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C9E" w:rsidRDefault="00DC1C9E" w:rsidP="00BD0760">
      <w:pPr>
        <w:jc w:val="center"/>
      </w:pPr>
    </w:p>
    <w:p w:rsidR="00793901" w:rsidRPr="00C36C08" w:rsidRDefault="00793901" w:rsidP="00630CA4">
      <w:pPr>
        <w:rPr>
          <w:rFonts w:ascii="Calibri" w:hAnsi="Calibri"/>
          <w:color w:val="00CC00"/>
          <w:sz w:val="96"/>
          <w:szCs w:val="96"/>
        </w:rPr>
      </w:pPr>
      <w:r w:rsidRPr="00C36C08">
        <w:rPr>
          <w:rFonts w:ascii="Calibri" w:hAnsi="Calibri"/>
          <w:color w:val="00CC00"/>
          <w:sz w:val="96"/>
          <w:szCs w:val="96"/>
        </w:rPr>
        <w:t>Par</w:t>
      </w:r>
      <w:r w:rsidR="0097180E" w:rsidRPr="00C36C08">
        <w:rPr>
          <w:rFonts w:ascii="Calibri" w:hAnsi="Calibri"/>
          <w:color w:val="00CC00"/>
          <w:sz w:val="96"/>
          <w:szCs w:val="96"/>
        </w:rPr>
        <w:t>í</w:t>
      </w:r>
      <w:r w:rsidRPr="00C36C08">
        <w:rPr>
          <w:rFonts w:ascii="Calibri" w:hAnsi="Calibri"/>
          <w:color w:val="00CC00"/>
          <w:sz w:val="96"/>
          <w:szCs w:val="96"/>
        </w:rPr>
        <w:t xml:space="preserve">s </w:t>
      </w:r>
      <w:r w:rsidR="00A726BA" w:rsidRPr="00C36C08">
        <w:rPr>
          <w:rFonts w:ascii="Calibri" w:hAnsi="Calibri"/>
          <w:color w:val="00CC00"/>
          <w:sz w:val="96"/>
          <w:szCs w:val="96"/>
        </w:rPr>
        <w:t>202</w:t>
      </w:r>
      <w:r w:rsidR="00D51DB8" w:rsidRPr="00C36C08">
        <w:rPr>
          <w:rFonts w:ascii="Calibri" w:hAnsi="Calibri"/>
          <w:color w:val="00CC00"/>
          <w:sz w:val="96"/>
          <w:szCs w:val="96"/>
        </w:rPr>
        <w:t>3</w:t>
      </w:r>
    </w:p>
    <w:p w:rsidR="0033415F" w:rsidRPr="0033415F" w:rsidRDefault="0033415F" w:rsidP="0033415F">
      <w:pPr>
        <w:rPr>
          <w:sz w:val="18"/>
          <w:szCs w:val="18"/>
        </w:rPr>
      </w:pPr>
    </w:p>
    <w:p w:rsidR="00581F81" w:rsidRPr="0042098F" w:rsidRDefault="00A3309C" w:rsidP="00581F81">
      <w:pPr>
        <w:shd w:val="clear" w:color="auto" w:fill="CC3399"/>
        <w:rPr>
          <w:rFonts w:ascii="Calibri" w:hAnsi="Calibri"/>
          <w:b/>
          <w:color w:val="FFFFFF" w:themeColor="background1"/>
        </w:rPr>
      </w:pPr>
      <w:r>
        <w:rPr>
          <w:rFonts w:ascii="Calibri" w:hAnsi="Calibri"/>
          <w:b/>
          <w:color w:val="FFFFFF" w:themeColor="background1"/>
        </w:rPr>
        <w:t xml:space="preserve">DIA </w:t>
      </w:r>
      <w:r w:rsidR="002F66D8">
        <w:rPr>
          <w:rFonts w:ascii="Calibri" w:hAnsi="Calibri"/>
          <w:b/>
          <w:color w:val="FFFFFF" w:themeColor="background1"/>
        </w:rPr>
        <w:t>11 AGOSTO</w:t>
      </w:r>
      <w:r w:rsidR="00581F81" w:rsidRPr="0042098F">
        <w:rPr>
          <w:rFonts w:ascii="Calibri" w:hAnsi="Calibri"/>
          <w:b/>
          <w:color w:val="FFFFFF" w:themeColor="background1"/>
        </w:rPr>
        <w:t>.- LE</w:t>
      </w:r>
      <w:r w:rsidR="00523577">
        <w:rPr>
          <w:rFonts w:ascii="Calibri" w:hAnsi="Calibri"/>
          <w:b/>
          <w:color w:val="FFFFFF" w:themeColor="background1"/>
        </w:rPr>
        <w:t>Ó</w:t>
      </w:r>
      <w:r w:rsidR="00581F81" w:rsidRPr="0042098F">
        <w:rPr>
          <w:rFonts w:ascii="Calibri" w:hAnsi="Calibri"/>
          <w:b/>
          <w:color w:val="FFFFFF" w:themeColor="background1"/>
        </w:rPr>
        <w:t xml:space="preserve">N- </w:t>
      </w:r>
      <w:r w:rsidR="00793901">
        <w:rPr>
          <w:rFonts w:ascii="Calibri" w:hAnsi="Calibri"/>
          <w:b/>
          <w:color w:val="FFFFFF" w:themeColor="background1"/>
        </w:rPr>
        <w:t>BURDEOS</w:t>
      </w:r>
    </w:p>
    <w:p w:rsidR="00A3309C" w:rsidRPr="0033415F" w:rsidRDefault="00A3309C" w:rsidP="00A3309C">
      <w:pPr>
        <w:rPr>
          <w:rFonts w:ascii="Calibri" w:hAnsi="Calibri"/>
          <w:color w:val="842F73" w:themeColor="text2" w:themeShade="BF"/>
          <w:sz w:val="20"/>
          <w:szCs w:val="20"/>
        </w:rPr>
      </w:pPr>
      <w:r w:rsidRPr="0033415F">
        <w:rPr>
          <w:rFonts w:ascii="Calibri" w:hAnsi="Calibri"/>
          <w:color w:val="842F73" w:themeColor="text2" w:themeShade="BF"/>
          <w:sz w:val="20"/>
          <w:szCs w:val="20"/>
        </w:rPr>
        <w:t xml:space="preserve">Salida a </w:t>
      </w:r>
      <w:r w:rsidR="00A726BA" w:rsidRPr="0033415F">
        <w:rPr>
          <w:rFonts w:ascii="Calibri" w:hAnsi="Calibri"/>
          <w:color w:val="842F73" w:themeColor="text2" w:themeShade="BF"/>
          <w:sz w:val="20"/>
          <w:szCs w:val="20"/>
        </w:rPr>
        <w:t>las 15,30 horas</w:t>
      </w:r>
      <w:r w:rsidRPr="0033415F">
        <w:rPr>
          <w:rFonts w:ascii="Calibri" w:hAnsi="Calibri"/>
          <w:color w:val="842F73" w:themeColor="text2" w:themeShade="BF"/>
          <w:sz w:val="20"/>
          <w:szCs w:val="20"/>
        </w:rPr>
        <w:t xml:space="preserve"> desde León con dirección </w:t>
      </w:r>
      <w:r w:rsidR="00A726BA" w:rsidRPr="0033415F">
        <w:rPr>
          <w:rFonts w:ascii="Calibri" w:hAnsi="Calibri"/>
          <w:color w:val="842F73" w:themeColor="text2" w:themeShade="BF"/>
          <w:sz w:val="20"/>
          <w:szCs w:val="20"/>
        </w:rPr>
        <w:t>Bu</w:t>
      </w:r>
      <w:r w:rsidR="00CD0C31" w:rsidRPr="0033415F">
        <w:rPr>
          <w:rFonts w:ascii="Calibri" w:hAnsi="Calibri"/>
          <w:color w:val="842F73" w:themeColor="text2" w:themeShade="BF"/>
          <w:sz w:val="20"/>
          <w:szCs w:val="20"/>
        </w:rPr>
        <w:t>r</w:t>
      </w:r>
      <w:r w:rsidR="00A726BA" w:rsidRPr="0033415F">
        <w:rPr>
          <w:rFonts w:ascii="Calibri" w:hAnsi="Calibri"/>
          <w:color w:val="842F73" w:themeColor="text2" w:themeShade="BF"/>
          <w:sz w:val="20"/>
          <w:szCs w:val="20"/>
        </w:rPr>
        <w:t xml:space="preserve">deos. </w:t>
      </w:r>
      <w:r w:rsidR="00CD0C31" w:rsidRPr="0033415F">
        <w:rPr>
          <w:rFonts w:ascii="Calibri" w:hAnsi="Calibri"/>
          <w:color w:val="842F73" w:themeColor="text2" w:themeShade="BF"/>
          <w:sz w:val="20"/>
          <w:szCs w:val="20"/>
        </w:rPr>
        <w:t>Burdeos es a menudo llamada «la perla de Aquitania», pero todavía arrastra el apodo de «La Bella Durmiente», en referencia a su centro histórico y sus monumentos que antes no estaban suficientemente resaltados. Sin embargo, Burdeos está "despierta" desde hace varios años, y en junio de 2007, una parte de la ciudad, Puerto de la Luna, fue registrada como Patrimonio Mundial de la Humanidad por la Unesco por el conjunto urbano excepcional que representa.</w:t>
      </w:r>
      <w:r w:rsidR="00C36C08">
        <w:rPr>
          <w:rFonts w:ascii="Calibri" w:hAnsi="Calibri"/>
          <w:color w:val="842F73" w:themeColor="text2" w:themeShade="BF"/>
          <w:sz w:val="20"/>
          <w:szCs w:val="20"/>
        </w:rPr>
        <w:t xml:space="preserve"> </w:t>
      </w:r>
      <w:r w:rsidR="00A726BA" w:rsidRPr="0033415F">
        <w:rPr>
          <w:rFonts w:ascii="Calibri" w:hAnsi="Calibri"/>
          <w:color w:val="842F73" w:themeColor="text2" w:themeShade="BF"/>
          <w:sz w:val="20"/>
          <w:szCs w:val="20"/>
        </w:rPr>
        <w:t>Tiempo libre para visitar la Ciudad.</w:t>
      </w:r>
      <w:r w:rsidR="00DF2D10" w:rsidRPr="0033415F">
        <w:rPr>
          <w:rFonts w:ascii="Calibri" w:hAnsi="Calibri"/>
          <w:color w:val="842F73" w:themeColor="text2" w:themeShade="BF"/>
          <w:sz w:val="20"/>
          <w:szCs w:val="20"/>
        </w:rPr>
        <w:t xml:space="preserve"> </w:t>
      </w:r>
      <w:r w:rsidR="00A726BA" w:rsidRPr="0033415F">
        <w:rPr>
          <w:rFonts w:ascii="Calibri" w:hAnsi="Calibri"/>
          <w:color w:val="842F73" w:themeColor="text2" w:themeShade="BF"/>
          <w:sz w:val="20"/>
          <w:szCs w:val="20"/>
        </w:rPr>
        <w:t>Alojamiento en hotel.</w:t>
      </w:r>
    </w:p>
    <w:p w:rsidR="00A3309C" w:rsidRPr="00A3309C" w:rsidRDefault="00A3309C" w:rsidP="00A3309C">
      <w:pPr>
        <w:rPr>
          <w:rFonts w:ascii="Calibri" w:hAnsi="Calibri"/>
          <w:color w:val="842F73" w:themeColor="text2" w:themeShade="BF"/>
        </w:rPr>
      </w:pPr>
    </w:p>
    <w:p w:rsidR="00581F81" w:rsidRPr="0042098F" w:rsidRDefault="00581F81" w:rsidP="00581F81">
      <w:pPr>
        <w:shd w:val="clear" w:color="auto" w:fill="CC3399"/>
        <w:rPr>
          <w:rFonts w:ascii="Calibri" w:hAnsi="Calibri"/>
          <w:b/>
          <w:color w:val="FFFFFF" w:themeColor="background1"/>
        </w:rPr>
      </w:pPr>
      <w:r w:rsidRPr="0042098F">
        <w:rPr>
          <w:rFonts w:ascii="Calibri" w:hAnsi="Calibri"/>
          <w:b/>
          <w:color w:val="FFFFFF" w:themeColor="background1"/>
        </w:rPr>
        <w:t xml:space="preserve">DIA </w:t>
      </w:r>
      <w:r w:rsidR="002F66D8">
        <w:rPr>
          <w:rFonts w:ascii="Calibri" w:hAnsi="Calibri"/>
          <w:b/>
          <w:color w:val="FFFFFF" w:themeColor="background1"/>
        </w:rPr>
        <w:t>12 AGOSTO</w:t>
      </w:r>
      <w:r w:rsidR="0020291E">
        <w:rPr>
          <w:rFonts w:ascii="Calibri" w:hAnsi="Calibri"/>
          <w:b/>
          <w:color w:val="FFFFFF" w:themeColor="background1"/>
        </w:rPr>
        <w:t xml:space="preserve">.- </w:t>
      </w:r>
      <w:r w:rsidR="00A726BA">
        <w:rPr>
          <w:rFonts w:ascii="Calibri" w:hAnsi="Calibri"/>
          <w:b/>
          <w:color w:val="FFFFFF" w:themeColor="background1"/>
        </w:rPr>
        <w:t>BURDEOS - PAR</w:t>
      </w:r>
      <w:r w:rsidR="00523577">
        <w:rPr>
          <w:rFonts w:ascii="Calibri" w:hAnsi="Calibri"/>
          <w:b/>
          <w:color w:val="FFFFFF" w:themeColor="background1"/>
        </w:rPr>
        <w:t>Í</w:t>
      </w:r>
      <w:r w:rsidR="00A726BA">
        <w:rPr>
          <w:rFonts w:ascii="Calibri" w:hAnsi="Calibri"/>
          <w:b/>
          <w:color w:val="FFFFFF" w:themeColor="background1"/>
        </w:rPr>
        <w:t>S</w:t>
      </w:r>
    </w:p>
    <w:p w:rsidR="00CD0C31" w:rsidRPr="0033415F" w:rsidRDefault="00D73150" w:rsidP="00FB59BE">
      <w:pPr>
        <w:pStyle w:val="NormalWeb"/>
        <w:spacing w:before="0" w:beforeAutospacing="0" w:after="0"/>
        <w:jc w:val="both"/>
        <w:rPr>
          <w:rFonts w:ascii="Calibri" w:hAnsi="Calibri"/>
          <w:color w:val="842F73" w:themeColor="text2" w:themeShade="BF"/>
          <w:sz w:val="20"/>
          <w:szCs w:val="20"/>
        </w:rPr>
      </w:pPr>
      <w:r w:rsidRPr="0033415F">
        <w:rPr>
          <w:rFonts w:ascii="Calibri" w:hAnsi="Calibri"/>
          <w:color w:val="842F73" w:themeColor="text2" w:themeShade="BF"/>
          <w:sz w:val="20"/>
          <w:szCs w:val="20"/>
        </w:rPr>
        <w:t>Madrugamos</w:t>
      </w:r>
      <w:r w:rsidR="00A726BA" w:rsidRPr="0033415F">
        <w:rPr>
          <w:rFonts w:ascii="Calibri" w:hAnsi="Calibri"/>
          <w:color w:val="842F73" w:themeColor="text2" w:themeShade="BF"/>
          <w:sz w:val="20"/>
          <w:szCs w:val="20"/>
        </w:rPr>
        <w:t xml:space="preserve"> para continuar el viaje hasta París en d</w:t>
      </w:r>
      <w:r w:rsidR="0097180E" w:rsidRPr="0033415F">
        <w:rPr>
          <w:rFonts w:ascii="Calibri" w:hAnsi="Calibri"/>
          <w:color w:val="842F73" w:themeColor="text2" w:themeShade="BF"/>
          <w:sz w:val="20"/>
          <w:szCs w:val="20"/>
        </w:rPr>
        <w:t>o</w:t>
      </w:r>
      <w:r w:rsidR="00A726BA" w:rsidRPr="0033415F">
        <w:rPr>
          <w:rFonts w:ascii="Calibri" w:hAnsi="Calibri"/>
          <w:color w:val="842F73" w:themeColor="text2" w:themeShade="BF"/>
          <w:sz w:val="20"/>
          <w:szCs w:val="20"/>
        </w:rPr>
        <w:t>nde llegaremos a primera hora de la tarde.</w:t>
      </w:r>
      <w:r w:rsidR="00DF2D10" w:rsidRPr="0033415F">
        <w:rPr>
          <w:rFonts w:ascii="Calibri" w:hAnsi="Calibri"/>
          <w:color w:val="842F73" w:themeColor="text2" w:themeShade="BF"/>
          <w:sz w:val="20"/>
          <w:szCs w:val="20"/>
        </w:rPr>
        <w:t xml:space="preserve"> </w:t>
      </w:r>
      <w:r w:rsidR="00CD0C31" w:rsidRPr="0033415F">
        <w:rPr>
          <w:rFonts w:ascii="Calibri" w:hAnsi="Calibri"/>
          <w:color w:val="842F73" w:themeColor="text2" w:themeShade="BF"/>
          <w:sz w:val="20"/>
          <w:szCs w:val="20"/>
        </w:rPr>
        <w:t>Conocida también como la «Ciudad de la Luz» (la Ville</w:t>
      </w:r>
      <w:r w:rsidR="0097180E" w:rsidRPr="0033415F">
        <w:rPr>
          <w:rFonts w:ascii="Calibri" w:hAnsi="Calibri"/>
          <w:color w:val="842F73" w:themeColor="text2" w:themeShade="BF"/>
          <w:sz w:val="20"/>
          <w:szCs w:val="20"/>
        </w:rPr>
        <w:t xml:space="preserve"> </w:t>
      </w:r>
      <w:r w:rsidR="00CD0C31" w:rsidRPr="0033415F">
        <w:rPr>
          <w:rFonts w:ascii="Calibri" w:hAnsi="Calibri"/>
          <w:color w:val="842F73" w:themeColor="text2" w:themeShade="BF"/>
          <w:sz w:val="20"/>
          <w:szCs w:val="20"/>
        </w:rPr>
        <w:t>lumière), es el destino turístico más popular del mundo, con más de 42 millones de visitantes extranjeros por año.</w:t>
      </w:r>
      <w:r w:rsidR="0097180E" w:rsidRPr="0033415F">
        <w:rPr>
          <w:rFonts w:ascii="Calibri" w:hAnsi="Calibri"/>
          <w:color w:val="842F73" w:themeColor="text2" w:themeShade="BF"/>
          <w:sz w:val="20"/>
          <w:szCs w:val="20"/>
        </w:rPr>
        <w:t xml:space="preserve"> </w:t>
      </w:r>
      <w:r w:rsidR="00CD0C31" w:rsidRPr="0033415F">
        <w:rPr>
          <w:rFonts w:ascii="Calibri" w:hAnsi="Calibri"/>
          <w:color w:val="842F73" w:themeColor="text2" w:themeShade="BF"/>
          <w:sz w:val="20"/>
          <w:szCs w:val="20"/>
        </w:rPr>
        <w:t>Entre los monumentos de la ciudad figuran la Torre Eiffel, la catedral de Notre Dame, la avenida de los Campos Elíseos, el Arco de Triunfo, la basílica del Sacré</w:t>
      </w:r>
      <w:r w:rsidR="0097180E" w:rsidRPr="0033415F">
        <w:rPr>
          <w:rFonts w:ascii="Calibri" w:hAnsi="Calibri"/>
          <w:color w:val="842F73" w:themeColor="text2" w:themeShade="BF"/>
          <w:sz w:val="20"/>
          <w:szCs w:val="20"/>
        </w:rPr>
        <w:t xml:space="preserve"> </w:t>
      </w:r>
      <w:r w:rsidR="00CD0C31" w:rsidRPr="0033415F">
        <w:rPr>
          <w:rFonts w:ascii="Calibri" w:hAnsi="Calibri"/>
          <w:color w:val="842F73" w:themeColor="text2" w:themeShade="BF"/>
          <w:sz w:val="20"/>
          <w:szCs w:val="20"/>
        </w:rPr>
        <w:t>Cœur, el Palacio de Los Inválidos, el Panteón, el arco de la Defensa, la ópera Garnier y el barrio de Montmartre, entre otros. También museos como el Louvre, el Museo de Orsay y el Museo Nacional de Historia Natural de Francia, así como un extenso sistema de educación superior. París ocupa un lugar importante en el ámbito de la cultura, la gastronomía, la moda y el lujo</w:t>
      </w:r>
      <w:r w:rsidR="0097180E" w:rsidRPr="0033415F">
        <w:rPr>
          <w:rFonts w:ascii="Calibri" w:hAnsi="Calibri"/>
          <w:color w:val="842F73" w:themeColor="text2" w:themeShade="BF"/>
          <w:sz w:val="20"/>
          <w:szCs w:val="20"/>
        </w:rPr>
        <w:t>.</w:t>
      </w:r>
    </w:p>
    <w:p w:rsidR="002F61F4" w:rsidRPr="0033415F" w:rsidRDefault="00A726BA" w:rsidP="00FB59BE">
      <w:pPr>
        <w:pStyle w:val="NormalWeb"/>
        <w:spacing w:before="0" w:beforeAutospacing="0" w:after="0"/>
        <w:jc w:val="both"/>
        <w:rPr>
          <w:rFonts w:ascii="Calibri" w:hAnsi="Calibri"/>
          <w:color w:val="842F73" w:themeColor="text2" w:themeShade="BF"/>
          <w:sz w:val="20"/>
          <w:szCs w:val="20"/>
        </w:rPr>
      </w:pPr>
      <w:r w:rsidRPr="0033415F">
        <w:rPr>
          <w:rFonts w:ascii="Calibri" w:hAnsi="Calibri"/>
          <w:color w:val="842F73" w:themeColor="text2" w:themeShade="BF"/>
          <w:sz w:val="20"/>
          <w:szCs w:val="20"/>
        </w:rPr>
        <w:t>Tiempo libre para visitar la Ciudad del Sena. A</w:t>
      </w:r>
      <w:r w:rsidR="00A3309C" w:rsidRPr="0033415F">
        <w:rPr>
          <w:rFonts w:ascii="Calibri" w:hAnsi="Calibri"/>
          <w:color w:val="842F73" w:themeColor="text2" w:themeShade="BF"/>
          <w:sz w:val="20"/>
          <w:szCs w:val="20"/>
        </w:rPr>
        <w:t>lojamiento</w:t>
      </w:r>
      <w:r w:rsidRPr="0033415F">
        <w:rPr>
          <w:rFonts w:ascii="Calibri" w:hAnsi="Calibri"/>
          <w:color w:val="842F73" w:themeColor="text2" w:themeShade="BF"/>
          <w:sz w:val="20"/>
          <w:szCs w:val="20"/>
        </w:rPr>
        <w:t xml:space="preserve"> en hotel</w:t>
      </w:r>
      <w:r w:rsidR="00A3309C" w:rsidRPr="0033415F">
        <w:rPr>
          <w:rFonts w:ascii="Calibri" w:hAnsi="Calibri"/>
          <w:color w:val="842F73" w:themeColor="text2" w:themeShade="BF"/>
          <w:sz w:val="20"/>
          <w:szCs w:val="20"/>
        </w:rPr>
        <w:t>.</w:t>
      </w:r>
    </w:p>
    <w:p w:rsidR="002F61F4" w:rsidRDefault="002F61F4" w:rsidP="00132457">
      <w:pPr>
        <w:pStyle w:val="NormalWeb"/>
        <w:spacing w:before="0" w:beforeAutospacing="0" w:after="0"/>
        <w:jc w:val="both"/>
        <w:rPr>
          <w:rFonts w:ascii="Calibri" w:hAnsi="Calibri"/>
          <w:color w:val="0070C0"/>
          <w:sz w:val="22"/>
          <w:szCs w:val="22"/>
        </w:rPr>
      </w:pPr>
    </w:p>
    <w:p w:rsidR="00581F81" w:rsidRPr="0042098F" w:rsidRDefault="00581F81" w:rsidP="00581F81">
      <w:pPr>
        <w:shd w:val="clear" w:color="auto" w:fill="CC3399"/>
        <w:rPr>
          <w:rFonts w:ascii="Calibri" w:hAnsi="Calibri"/>
          <w:b/>
          <w:color w:val="FFFFFF" w:themeColor="background1"/>
        </w:rPr>
      </w:pPr>
      <w:r w:rsidRPr="0042098F">
        <w:rPr>
          <w:rFonts w:ascii="Calibri" w:hAnsi="Calibri"/>
          <w:b/>
          <w:color w:val="FFFFFF" w:themeColor="background1"/>
        </w:rPr>
        <w:t xml:space="preserve">DIA </w:t>
      </w:r>
      <w:r w:rsidR="002F66D8">
        <w:rPr>
          <w:rFonts w:ascii="Calibri" w:hAnsi="Calibri"/>
          <w:b/>
          <w:color w:val="FFFFFF" w:themeColor="background1"/>
        </w:rPr>
        <w:t>13 AGOSTO</w:t>
      </w:r>
      <w:r w:rsidR="0097180E">
        <w:rPr>
          <w:rFonts w:ascii="Calibri" w:hAnsi="Calibri"/>
          <w:b/>
          <w:color w:val="FFFFFF" w:themeColor="background1"/>
        </w:rPr>
        <w:t>.</w:t>
      </w:r>
      <w:r w:rsidR="00A3309C">
        <w:rPr>
          <w:rFonts w:ascii="Calibri" w:hAnsi="Calibri"/>
          <w:b/>
          <w:color w:val="FFFFFF" w:themeColor="background1"/>
        </w:rPr>
        <w:t>-</w:t>
      </w:r>
      <w:r w:rsidR="00A726BA">
        <w:rPr>
          <w:rFonts w:ascii="Calibri" w:hAnsi="Calibri"/>
          <w:b/>
          <w:color w:val="FFFFFF" w:themeColor="background1"/>
        </w:rPr>
        <w:t>PAR</w:t>
      </w:r>
      <w:r w:rsidR="00523577">
        <w:rPr>
          <w:rFonts w:ascii="Calibri" w:hAnsi="Calibri"/>
          <w:b/>
          <w:color w:val="FFFFFF" w:themeColor="background1"/>
        </w:rPr>
        <w:t>Í</w:t>
      </w:r>
      <w:r w:rsidR="00A726BA">
        <w:rPr>
          <w:rFonts w:ascii="Calibri" w:hAnsi="Calibri"/>
          <w:b/>
          <w:color w:val="FFFFFF" w:themeColor="background1"/>
        </w:rPr>
        <w:t xml:space="preserve">S </w:t>
      </w:r>
    </w:p>
    <w:p w:rsidR="00581F81" w:rsidRPr="0033415F" w:rsidRDefault="00A726BA" w:rsidP="00050BA1">
      <w:pPr>
        <w:rPr>
          <w:rFonts w:ascii="Calibri" w:hAnsi="Calibri" w:cs="Calibri"/>
          <w:color w:val="990099"/>
          <w:sz w:val="20"/>
          <w:szCs w:val="20"/>
        </w:rPr>
      </w:pPr>
      <w:r w:rsidRPr="0033415F">
        <w:rPr>
          <w:rFonts w:ascii="Calibri" w:hAnsi="Calibri" w:cs="Calibri"/>
          <w:color w:val="990099"/>
          <w:sz w:val="20"/>
          <w:szCs w:val="20"/>
        </w:rPr>
        <w:t>Desayuno en el hotel. Día libre pa</w:t>
      </w:r>
      <w:r w:rsidR="00CD0C31" w:rsidRPr="0033415F">
        <w:rPr>
          <w:rFonts w:ascii="Calibri" w:hAnsi="Calibri" w:cs="Calibri"/>
          <w:color w:val="990099"/>
          <w:sz w:val="20"/>
          <w:szCs w:val="20"/>
        </w:rPr>
        <w:t>ra seguir visitando</w:t>
      </w:r>
      <w:r w:rsidRPr="0033415F">
        <w:rPr>
          <w:rFonts w:ascii="Calibri" w:hAnsi="Calibri" w:cs="Calibri"/>
          <w:color w:val="990099"/>
          <w:sz w:val="20"/>
          <w:szCs w:val="20"/>
        </w:rPr>
        <w:t xml:space="preserve"> París y/o</w:t>
      </w:r>
      <w:r w:rsidR="00CD0C31" w:rsidRPr="0033415F">
        <w:rPr>
          <w:rFonts w:ascii="Calibri" w:hAnsi="Calibri" w:cs="Calibri"/>
          <w:color w:val="990099"/>
          <w:sz w:val="20"/>
          <w:szCs w:val="20"/>
        </w:rPr>
        <w:t xml:space="preserve"> ir a</w:t>
      </w:r>
      <w:r w:rsidR="0097180E" w:rsidRPr="0033415F">
        <w:rPr>
          <w:rFonts w:ascii="Calibri" w:hAnsi="Calibri" w:cs="Calibri"/>
          <w:color w:val="990099"/>
          <w:sz w:val="20"/>
          <w:szCs w:val="20"/>
        </w:rPr>
        <w:t xml:space="preserve"> </w:t>
      </w:r>
      <w:r w:rsidRPr="0033415F">
        <w:rPr>
          <w:rFonts w:ascii="Calibri" w:hAnsi="Calibri" w:cs="Calibri"/>
          <w:color w:val="990099"/>
          <w:sz w:val="20"/>
          <w:szCs w:val="20"/>
        </w:rPr>
        <w:t>Disneyland</w:t>
      </w:r>
      <w:r w:rsidR="0097180E" w:rsidRPr="0033415F">
        <w:rPr>
          <w:rFonts w:ascii="Calibri" w:hAnsi="Calibri" w:cs="Calibri"/>
          <w:color w:val="990099"/>
          <w:sz w:val="20"/>
          <w:szCs w:val="20"/>
        </w:rPr>
        <w:t xml:space="preserve"> </w:t>
      </w:r>
      <w:r w:rsidRPr="0033415F">
        <w:rPr>
          <w:rFonts w:ascii="Calibri" w:hAnsi="Calibri" w:cs="Calibri"/>
          <w:color w:val="990099"/>
          <w:sz w:val="20"/>
          <w:szCs w:val="20"/>
        </w:rPr>
        <w:t>París según la opción elegida.</w:t>
      </w:r>
      <w:r w:rsidR="0097180E" w:rsidRPr="0033415F">
        <w:rPr>
          <w:rFonts w:ascii="Calibri" w:hAnsi="Calibri" w:cs="Calibri"/>
          <w:color w:val="990099"/>
          <w:sz w:val="20"/>
          <w:szCs w:val="20"/>
        </w:rPr>
        <w:t xml:space="preserve"> </w:t>
      </w:r>
      <w:r w:rsidR="00C36C08" w:rsidRPr="00C36C08">
        <w:rPr>
          <w:rFonts w:ascii="Calibri" w:hAnsi="Calibri" w:cs="Calibri"/>
          <w:color w:val="990099"/>
          <w:sz w:val="20"/>
          <w:szCs w:val="20"/>
        </w:rPr>
        <w:t>Se puede comenzar por la Cité visitando lo primero la “Sainte Chapelle” que cuenta con unas vidrieras excepcionales que ofrecen escenas del Antiguo y del Nuevo Testamento plasmadas en 15 vidrieras de 15 metros de altura. Tras la visita nos vamos Notre Dame. En plena Cité se encuentra la Catedral Notre Dame de París que es, sin ninguna duda, uno de los símbolos de la ciudad. Situada en la parte este de Ile de la Cité, su fachada mira hacia el oeste y da sobre la plaza Notre Dame, donde se encuentra el punto cero desde el que se cuentan todas las distancias de Francia. Sus dimensiones alcanzan los 130 metros de largo por 48 metros de ancho y una altura total de 69 metros.  Alojamiento en hotel</w:t>
      </w:r>
      <w:r w:rsidR="00C36C08">
        <w:rPr>
          <w:rFonts w:ascii="Calibri" w:hAnsi="Calibri" w:cs="Calibri"/>
          <w:color w:val="990099"/>
          <w:sz w:val="20"/>
          <w:szCs w:val="20"/>
        </w:rPr>
        <w:t>.</w:t>
      </w:r>
    </w:p>
    <w:p w:rsidR="00A3309C" w:rsidRPr="00581F81" w:rsidRDefault="00A3309C" w:rsidP="00581F81">
      <w:pPr>
        <w:rPr>
          <w:rFonts w:ascii="Calibri" w:hAnsi="Calibri"/>
          <w:color w:val="842F73" w:themeColor="text2" w:themeShade="BF"/>
        </w:rPr>
      </w:pPr>
    </w:p>
    <w:p w:rsidR="00581F81" w:rsidRPr="0042098F" w:rsidRDefault="00581F81" w:rsidP="00581F81">
      <w:pPr>
        <w:shd w:val="clear" w:color="auto" w:fill="CC3399"/>
        <w:rPr>
          <w:rFonts w:ascii="Calibri" w:hAnsi="Calibri"/>
          <w:b/>
          <w:color w:val="FFFFFF" w:themeColor="background1"/>
        </w:rPr>
      </w:pPr>
      <w:r w:rsidRPr="0042098F">
        <w:rPr>
          <w:rFonts w:ascii="Calibri" w:hAnsi="Calibri"/>
          <w:b/>
          <w:color w:val="FFFFFF" w:themeColor="background1"/>
        </w:rPr>
        <w:t xml:space="preserve">DIA </w:t>
      </w:r>
      <w:r w:rsidR="002F66D8">
        <w:rPr>
          <w:rFonts w:ascii="Calibri" w:hAnsi="Calibri"/>
          <w:b/>
          <w:color w:val="FFFFFF" w:themeColor="background1"/>
        </w:rPr>
        <w:t>14 AGOSTO</w:t>
      </w:r>
      <w:r w:rsidR="0020291E">
        <w:rPr>
          <w:rFonts w:ascii="Calibri" w:hAnsi="Calibri"/>
          <w:b/>
          <w:color w:val="FFFFFF" w:themeColor="background1"/>
        </w:rPr>
        <w:t xml:space="preserve">.- </w:t>
      </w:r>
      <w:r w:rsidR="00A726BA">
        <w:rPr>
          <w:rFonts w:ascii="Calibri" w:hAnsi="Calibri"/>
          <w:b/>
          <w:color w:val="FFFFFF" w:themeColor="background1"/>
        </w:rPr>
        <w:t>PAR</w:t>
      </w:r>
      <w:r w:rsidR="00523577">
        <w:rPr>
          <w:rFonts w:ascii="Calibri" w:hAnsi="Calibri"/>
          <w:b/>
          <w:color w:val="FFFFFF" w:themeColor="background1"/>
        </w:rPr>
        <w:t>Í</w:t>
      </w:r>
      <w:r w:rsidR="00A726BA">
        <w:rPr>
          <w:rFonts w:ascii="Calibri" w:hAnsi="Calibri"/>
          <w:b/>
          <w:color w:val="FFFFFF" w:themeColor="background1"/>
        </w:rPr>
        <w:t>S y DISNEYLAND PAR</w:t>
      </w:r>
      <w:r w:rsidR="00523577">
        <w:rPr>
          <w:rFonts w:ascii="Calibri" w:hAnsi="Calibri"/>
          <w:b/>
          <w:color w:val="FFFFFF" w:themeColor="background1"/>
        </w:rPr>
        <w:t>Í</w:t>
      </w:r>
      <w:r w:rsidR="00A726BA">
        <w:rPr>
          <w:rFonts w:ascii="Calibri" w:hAnsi="Calibri"/>
          <w:b/>
          <w:color w:val="FFFFFF" w:themeColor="background1"/>
        </w:rPr>
        <w:t>S</w:t>
      </w:r>
    </w:p>
    <w:p w:rsidR="00C36C08" w:rsidRPr="00C36C08" w:rsidRDefault="00CD0C31" w:rsidP="00C36C08">
      <w:pPr>
        <w:rPr>
          <w:rFonts w:ascii="Calibri" w:hAnsi="Calibri"/>
          <w:color w:val="842F73" w:themeColor="text2" w:themeShade="BF"/>
          <w:sz w:val="20"/>
          <w:szCs w:val="20"/>
        </w:rPr>
      </w:pPr>
      <w:r w:rsidRPr="0033415F">
        <w:rPr>
          <w:rFonts w:ascii="Calibri" w:hAnsi="Calibri"/>
          <w:color w:val="842F73" w:themeColor="text2" w:themeShade="BF"/>
          <w:sz w:val="20"/>
          <w:szCs w:val="20"/>
        </w:rPr>
        <w:t>Desayuno en el hotel. Día libre para visitar París</w:t>
      </w:r>
      <w:r w:rsidR="00C36C08">
        <w:rPr>
          <w:rFonts w:ascii="Calibri" w:hAnsi="Calibri"/>
          <w:color w:val="842F73" w:themeColor="text2" w:themeShade="BF"/>
          <w:sz w:val="20"/>
          <w:szCs w:val="20"/>
        </w:rPr>
        <w:t xml:space="preserve">. </w:t>
      </w:r>
      <w:r w:rsidR="00C36C08" w:rsidRPr="00C36C08">
        <w:rPr>
          <w:rFonts w:ascii="Calibri" w:hAnsi="Calibri"/>
          <w:color w:val="842F73" w:themeColor="text2" w:themeShade="BF"/>
          <w:sz w:val="20"/>
          <w:szCs w:val="20"/>
        </w:rPr>
        <w:t>Hoy lo dedicamos al Hotel de Ville camino al Centro Pompidou y el Forum de Les Halles.  El Centro es un enorme museo de arte contemporáneo, y en su interior se realizan multitud de exposiciones de todo tipo, representaciones teatrales, y está dotado con una enorme biblioteca pública con capacidad para más de 2000 personas. Tiempo libre para la comida.</w:t>
      </w:r>
    </w:p>
    <w:p w:rsidR="00C36C08" w:rsidRPr="00C36C08" w:rsidRDefault="00C36C08" w:rsidP="00C36C08">
      <w:pPr>
        <w:rPr>
          <w:rFonts w:ascii="Calibri" w:hAnsi="Calibri"/>
          <w:color w:val="842F73" w:themeColor="text2" w:themeShade="BF"/>
          <w:sz w:val="20"/>
          <w:szCs w:val="20"/>
        </w:rPr>
      </w:pPr>
    </w:p>
    <w:p w:rsidR="00C36C08" w:rsidRPr="00C36C08" w:rsidRDefault="00C36C08" w:rsidP="00C36C08">
      <w:pPr>
        <w:rPr>
          <w:rFonts w:ascii="Calibri" w:hAnsi="Calibri"/>
          <w:color w:val="842F73" w:themeColor="text2" w:themeShade="BF"/>
          <w:sz w:val="20"/>
          <w:szCs w:val="20"/>
        </w:rPr>
      </w:pPr>
      <w:r w:rsidRPr="00C36C08">
        <w:rPr>
          <w:rFonts w:ascii="Calibri" w:hAnsi="Calibri"/>
          <w:color w:val="842F73" w:themeColor="text2" w:themeShade="BF"/>
          <w:sz w:val="20"/>
          <w:szCs w:val="20"/>
        </w:rPr>
        <w:t xml:space="preserve">Tras la visita nos vamos a Montmartre.  En lo alto de la Colina de Montmartre, coronando la ciudad de París, se encuentra la Basílica del Sagrado Corazón de Montmartre, blanca y resplandeciente, detrás la </w:t>
      </w:r>
      <w:r w:rsidRPr="00C36C08">
        <w:rPr>
          <w:rFonts w:ascii="Calibri" w:hAnsi="Calibri"/>
          <w:color w:val="842F73" w:themeColor="text2" w:themeShade="BF"/>
          <w:sz w:val="20"/>
          <w:szCs w:val="20"/>
        </w:rPr>
        <w:lastRenderedPageBreak/>
        <w:t>plaza du Tertre, con sus pintores y su aire bohemio.  Tras esta visita nos vamos hacia Pont d´Alma en dónde realizaremos</w:t>
      </w:r>
      <w:r>
        <w:rPr>
          <w:rFonts w:ascii="Calibri" w:hAnsi="Calibri"/>
          <w:color w:val="842F73" w:themeColor="text2" w:themeShade="BF"/>
          <w:sz w:val="20"/>
          <w:szCs w:val="20"/>
        </w:rPr>
        <w:t xml:space="preserve"> (excursión opcional)</w:t>
      </w:r>
      <w:r w:rsidRPr="00C36C08">
        <w:rPr>
          <w:rFonts w:ascii="Calibri" w:hAnsi="Calibri"/>
          <w:color w:val="842F73" w:themeColor="text2" w:themeShade="BF"/>
          <w:sz w:val="20"/>
          <w:szCs w:val="20"/>
        </w:rPr>
        <w:t xml:space="preserve"> un crucero por el Sena</w:t>
      </w:r>
    </w:p>
    <w:p w:rsidR="00C36C08" w:rsidRPr="00C36C08" w:rsidRDefault="00C36C08" w:rsidP="00C36C08">
      <w:pPr>
        <w:rPr>
          <w:rFonts w:ascii="Calibri" w:hAnsi="Calibri"/>
          <w:color w:val="842F73" w:themeColor="text2" w:themeShade="BF"/>
          <w:sz w:val="20"/>
          <w:szCs w:val="20"/>
        </w:rPr>
      </w:pPr>
    </w:p>
    <w:p w:rsidR="00B27C6C" w:rsidRPr="0033415F" w:rsidRDefault="00C36C08" w:rsidP="00C36C08">
      <w:pPr>
        <w:rPr>
          <w:rFonts w:ascii="Calibri" w:hAnsi="Calibri"/>
          <w:color w:val="842F73" w:themeColor="text2" w:themeShade="BF"/>
          <w:sz w:val="20"/>
          <w:szCs w:val="20"/>
        </w:rPr>
      </w:pPr>
      <w:r w:rsidRPr="00C36C08">
        <w:rPr>
          <w:rFonts w:ascii="Calibri" w:hAnsi="Calibri"/>
          <w:color w:val="842F73" w:themeColor="text2" w:themeShade="BF"/>
          <w:sz w:val="20"/>
          <w:szCs w:val="20"/>
        </w:rPr>
        <w:t>Acabamos el día en el Barrio Latino. El Barrio Latino de París, situado a escasos metros de Notre Dame, cruzando el Sena, es uno de los lugares más animados sobre todo en la tarde-noche parisina. Lo forman una serie de pequeñas calles y callejuelas llenas de animación. Alojamiento en hotel</w:t>
      </w:r>
      <w:r w:rsidR="00CD0C31" w:rsidRPr="0033415F">
        <w:rPr>
          <w:rFonts w:ascii="Calibri" w:hAnsi="Calibri"/>
          <w:color w:val="842F73" w:themeColor="text2" w:themeShade="BF"/>
          <w:sz w:val="20"/>
          <w:szCs w:val="20"/>
        </w:rPr>
        <w:t xml:space="preserve"> </w:t>
      </w:r>
    </w:p>
    <w:p w:rsidR="00CD0C31" w:rsidRPr="0033415F" w:rsidRDefault="00CD0C31" w:rsidP="00CD0C31">
      <w:pPr>
        <w:rPr>
          <w:rFonts w:ascii="Calibri" w:hAnsi="Calibri"/>
          <w:color w:val="842F73" w:themeColor="text2" w:themeShade="BF"/>
          <w:sz w:val="20"/>
          <w:szCs w:val="20"/>
        </w:rPr>
      </w:pPr>
      <w:r w:rsidRPr="0033415F">
        <w:rPr>
          <w:rFonts w:ascii="Calibri" w:hAnsi="Calibri"/>
          <w:color w:val="842F73" w:themeColor="text2" w:themeShade="BF"/>
          <w:sz w:val="20"/>
          <w:szCs w:val="20"/>
        </w:rPr>
        <w:t>Alojamiento en el hotel.</w:t>
      </w:r>
    </w:p>
    <w:p w:rsidR="00CD0C31" w:rsidRDefault="00CD0C31" w:rsidP="00A3309C">
      <w:pPr>
        <w:rPr>
          <w:rFonts w:ascii="Calibri" w:hAnsi="Calibri"/>
          <w:color w:val="842F73" w:themeColor="text2" w:themeShade="BF"/>
        </w:rPr>
      </w:pPr>
    </w:p>
    <w:p w:rsidR="00581F81" w:rsidRPr="0042098F" w:rsidRDefault="00581F81" w:rsidP="00581F81">
      <w:pPr>
        <w:shd w:val="clear" w:color="auto" w:fill="CC3399"/>
        <w:rPr>
          <w:rFonts w:ascii="Calibri" w:hAnsi="Calibri"/>
          <w:b/>
          <w:color w:val="FFFFFF" w:themeColor="background1"/>
        </w:rPr>
      </w:pPr>
      <w:r w:rsidRPr="0042098F">
        <w:rPr>
          <w:rFonts w:ascii="Calibri" w:hAnsi="Calibri"/>
          <w:b/>
          <w:color w:val="FFFFFF" w:themeColor="background1"/>
        </w:rPr>
        <w:t xml:space="preserve">DIA </w:t>
      </w:r>
      <w:r w:rsidR="002F66D8">
        <w:rPr>
          <w:rFonts w:ascii="Calibri" w:hAnsi="Calibri"/>
          <w:b/>
          <w:color w:val="FFFFFF" w:themeColor="background1"/>
        </w:rPr>
        <w:t>15 AGOSTO</w:t>
      </w:r>
      <w:r w:rsidRPr="0042098F">
        <w:rPr>
          <w:rFonts w:ascii="Calibri" w:hAnsi="Calibri"/>
          <w:b/>
          <w:color w:val="FFFFFF" w:themeColor="background1"/>
        </w:rPr>
        <w:t xml:space="preserve">.- </w:t>
      </w:r>
      <w:r w:rsidR="00A726BA">
        <w:rPr>
          <w:rFonts w:ascii="Calibri" w:hAnsi="Calibri"/>
          <w:b/>
          <w:color w:val="FFFFFF" w:themeColor="background1"/>
        </w:rPr>
        <w:t>PAR</w:t>
      </w:r>
      <w:r w:rsidR="00523577">
        <w:rPr>
          <w:rFonts w:ascii="Calibri" w:hAnsi="Calibri"/>
          <w:b/>
          <w:color w:val="FFFFFF" w:themeColor="background1"/>
        </w:rPr>
        <w:t>Í</w:t>
      </w:r>
      <w:r w:rsidR="00C36C08">
        <w:rPr>
          <w:rFonts w:ascii="Calibri" w:hAnsi="Calibri"/>
          <w:b/>
          <w:color w:val="FFFFFF" w:themeColor="background1"/>
        </w:rPr>
        <w:t xml:space="preserve">S - </w:t>
      </w:r>
      <w:r w:rsidR="00A726BA">
        <w:rPr>
          <w:rFonts w:ascii="Calibri" w:hAnsi="Calibri"/>
          <w:b/>
          <w:color w:val="FFFFFF" w:themeColor="background1"/>
        </w:rPr>
        <w:t>LEÓN</w:t>
      </w:r>
    </w:p>
    <w:p w:rsidR="00A726BA" w:rsidRPr="0033415F" w:rsidRDefault="00A3309C" w:rsidP="00A726BA">
      <w:pPr>
        <w:rPr>
          <w:rFonts w:ascii="Calibri" w:hAnsi="Calibri"/>
          <w:color w:val="842F73" w:themeColor="text2" w:themeShade="BF"/>
          <w:sz w:val="20"/>
          <w:szCs w:val="20"/>
        </w:rPr>
      </w:pPr>
      <w:r w:rsidRPr="0033415F">
        <w:rPr>
          <w:rFonts w:ascii="Calibri" w:hAnsi="Calibri"/>
          <w:color w:val="842F73" w:themeColor="text2" w:themeShade="BF"/>
          <w:sz w:val="20"/>
          <w:szCs w:val="20"/>
        </w:rPr>
        <w:t>Desayuno</w:t>
      </w:r>
      <w:r w:rsidR="00CD0C31" w:rsidRPr="0033415F">
        <w:rPr>
          <w:rFonts w:ascii="Calibri" w:hAnsi="Calibri"/>
          <w:color w:val="842F73" w:themeColor="text2" w:themeShade="BF"/>
          <w:sz w:val="20"/>
          <w:szCs w:val="20"/>
        </w:rPr>
        <w:t xml:space="preserve"> en el hotel. Salida para Burdeos y León. Llegada y fin del viaje y nuestros servicios</w:t>
      </w:r>
      <w:r w:rsidR="00762711" w:rsidRPr="0033415F">
        <w:rPr>
          <w:rFonts w:ascii="Calibri" w:hAnsi="Calibri"/>
          <w:color w:val="842F73" w:themeColor="text2" w:themeShade="BF"/>
          <w:sz w:val="20"/>
          <w:szCs w:val="20"/>
        </w:rPr>
        <w:t>.</w:t>
      </w:r>
    </w:p>
    <w:p w:rsidR="00A3309C" w:rsidRPr="00581F81" w:rsidRDefault="00A3309C" w:rsidP="00581F81">
      <w:pPr>
        <w:rPr>
          <w:rFonts w:ascii="Calibri" w:hAnsi="Calibri"/>
          <w:color w:val="842F73" w:themeColor="text2" w:themeShade="BF"/>
        </w:rPr>
      </w:pPr>
    </w:p>
    <w:p w:rsidR="00581F81" w:rsidRPr="00647C9E" w:rsidRDefault="00647C9E" w:rsidP="00647C9E">
      <w:pPr>
        <w:shd w:val="clear" w:color="auto" w:fill="404040"/>
        <w:jc w:val="center"/>
        <w:rPr>
          <w:color w:val="F2F2F2" w:themeColor="background1" w:themeShade="F2"/>
          <w:sz w:val="24"/>
          <w:szCs w:val="24"/>
        </w:rPr>
      </w:pPr>
      <w:r w:rsidRPr="00647C9E">
        <w:rPr>
          <w:color w:val="F2F2F2" w:themeColor="background1" w:themeShade="F2"/>
          <w:sz w:val="24"/>
          <w:szCs w:val="24"/>
        </w:rPr>
        <w:t>PRECIO POR PERSONA:</w:t>
      </w:r>
      <w:r w:rsidR="002F66D8">
        <w:rPr>
          <w:color w:val="F2F2F2" w:themeColor="background1" w:themeShade="F2"/>
          <w:sz w:val="24"/>
          <w:szCs w:val="24"/>
        </w:rPr>
        <w:t>5</w:t>
      </w:r>
      <w:r w:rsidR="00863084">
        <w:rPr>
          <w:color w:val="F2F2F2" w:themeColor="background1" w:themeShade="F2"/>
          <w:sz w:val="24"/>
          <w:szCs w:val="24"/>
        </w:rPr>
        <w:t>3</w:t>
      </w:r>
      <w:r w:rsidR="002F66D8">
        <w:rPr>
          <w:color w:val="F2F2F2" w:themeColor="background1" w:themeShade="F2"/>
          <w:sz w:val="24"/>
          <w:szCs w:val="24"/>
        </w:rPr>
        <w:t>0€</w:t>
      </w:r>
    </w:p>
    <w:p w:rsidR="00581F81" w:rsidRPr="00940CDB" w:rsidRDefault="00581F81" w:rsidP="00581F81">
      <w:pPr>
        <w:rPr>
          <w:sz w:val="24"/>
          <w:szCs w:val="24"/>
        </w:rPr>
      </w:pPr>
    </w:p>
    <w:p w:rsidR="0018611C" w:rsidRPr="00C36C08" w:rsidRDefault="0018611C" w:rsidP="0018611C">
      <w:pPr>
        <w:rPr>
          <w:rFonts w:ascii="Trebuchet MS" w:eastAsia="Verdana" w:hAnsi="Trebuchet MS" w:cs="Times New Roman"/>
          <w:b/>
          <w:color w:val="842F73" w:themeColor="text2" w:themeShade="BF"/>
          <w:sz w:val="16"/>
          <w:szCs w:val="16"/>
        </w:rPr>
      </w:pPr>
      <w:r w:rsidRPr="00C36C08">
        <w:rPr>
          <w:rFonts w:ascii="Trebuchet MS" w:eastAsia="Verdana" w:hAnsi="Trebuchet MS" w:cs="Times New Roman"/>
          <w:b/>
          <w:color w:val="842F73" w:themeColor="text2" w:themeShade="BF"/>
          <w:sz w:val="16"/>
          <w:szCs w:val="16"/>
        </w:rPr>
        <w:t>NUESTRO PRECIO INCLUYE:</w:t>
      </w:r>
    </w:p>
    <w:p w:rsidR="0018611C" w:rsidRPr="00C36C08" w:rsidRDefault="0018611C" w:rsidP="0018611C">
      <w:pPr>
        <w:rPr>
          <w:rFonts w:ascii="Trebuchet MS" w:eastAsia="Verdana" w:hAnsi="Trebuchet MS" w:cs="Times New Roman"/>
          <w:sz w:val="16"/>
          <w:szCs w:val="16"/>
        </w:rPr>
      </w:pPr>
    </w:p>
    <w:p w:rsidR="002720BE" w:rsidRPr="00C36C08" w:rsidRDefault="002720BE"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Autocar desde L</w:t>
      </w:r>
      <w:r w:rsidR="00C36C08">
        <w:rPr>
          <w:rFonts w:ascii="Trebuchet MS" w:eastAsia="Verdana" w:hAnsi="Trebuchet MS" w:cs="Times New Roman"/>
          <w:color w:val="842F73" w:themeColor="text2" w:themeShade="BF"/>
          <w:sz w:val="16"/>
          <w:szCs w:val="16"/>
        </w:rPr>
        <w:t>eó</w:t>
      </w:r>
      <w:r w:rsidRPr="00C36C08">
        <w:rPr>
          <w:rFonts w:ascii="Trebuchet MS" w:eastAsia="Verdana" w:hAnsi="Trebuchet MS" w:cs="Times New Roman"/>
          <w:color w:val="842F73" w:themeColor="text2" w:themeShade="BF"/>
          <w:sz w:val="16"/>
          <w:szCs w:val="16"/>
        </w:rPr>
        <w:t>n</w:t>
      </w:r>
    </w:p>
    <w:p w:rsidR="002720BE" w:rsidRPr="00C36C08" w:rsidRDefault="00C36C08"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Hoteles categoría 3*</w:t>
      </w:r>
    </w:p>
    <w:p w:rsidR="00CD0C31" w:rsidRPr="00C36C08" w:rsidRDefault="00E466FA"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 xml:space="preserve">Alojamiento 1 noche en </w:t>
      </w:r>
      <w:r w:rsidR="00CD0C31" w:rsidRPr="00C36C08">
        <w:rPr>
          <w:rFonts w:ascii="Trebuchet MS" w:eastAsia="Verdana" w:hAnsi="Trebuchet MS" w:cs="Times New Roman"/>
          <w:color w:val="842F73" w:themeColor="text2" w:themeShade="BF"/>
          <w:sz w:val="16"/>
          <w:szCs w:val="16"/>
        </w:rPr>
        <w:t>Burdeos</w:t>
      </w:r>
      <w:r w:rsidR="002720BE" w:rsidRPr="00C36C08">
        <w:rPr>
          <w:rFonts w:ascii="Trebuchet MS" w:eastAsia="Verdana" w:hAnsi="Trebuchet MS" w:cs="Times New Roman"/>
          <w:color w:val="842F73" w:themeColor="text2" w:themeShade="BF"/>
          <w:sz w:val="16"/>
          <w:szCs w:val="16"/>
        </w:rPr>
        <w:t xml:space="preserve"> + </w:t>
      </w:r>
      <w:r w:rsidR="00CD0C31" w:rsidRPr="00C36C08">
        <w:rPr>
          <w:rFonts w:ascii="Trebuchet MS" w:eastAsia="Verdana" w:hAnsi="Trebuchet MS" w:cs="Times New Roman"/>
          <w:color w:val="842F73" w:themeColor="text2" w:themeShade="BF"/>
          <w:sz w:val="16"/>
          <w:szCs w:val="16"/>
        </w:rPr>
        <w:t>3</w:t>
      </w:r>
      <w:r w:rsidR="002720BE" w:rsidRPr="00C36C08">
        <w:rPr>
          <w:rFonts w:ascii="Trebuchet MS" w:eastAsia="Verdana" w:hAnsi="Trebuchet MS" w:cs="Times New Roman"/>
          <w:color w:val="842F73" w:themeColor="text2" w:themeShade="BF"/>
          <w:sz w:val="16"/>
          <w:szCs w:val="16"/>
        </w:rPr>
        <w:t xml:space="preserve"> noche</w:t>
      </w:r>
      <w:r w:rsidRPr="00C36C08">
        <w:rPr>
          <w:rFonts w:ascii="Trebuchet MS" w:eastAsia="Verdana" w:hAnsi="Trebuchet MS" w:cs="Times New Roman"/>
          <w:color w:val="842F73" w:themeColor="text2" w:themeShade="BF"/>
          <w:sz w:val="16"/>
          <w:szCs w:val="16"/>
        </w:rPr>
        <w:t>s en</w:t>
      </w:r>
      <w:r w:rsidR="002F66D8" w:rsidRPr="00C36C08">
        <w:rPr>
          <w:rFonts w:ascii="Trebuchet MS" w:eastAsia="Verdana" w:hAnsi="Trebuchet MS" w:cs="Times New Roman"/>
          <w:color w:val="842F73" w:themeColor="text2" w:themeShade="BF"/>
          <w:sz w:val="16"/>
          <w:szCs w:val="16"/>
        </w:rPr>
        <w:t xml:space="preserve"> </w:t>
      </w:r>
      <w:r w:rsidR="00CD0C31" w:rsidRPr="00C36C08">
        <w:rPr>
          <w:rFonts w:ascii="Trebuchet MS" w:eastAsia="Verdana" w:hAnsi="Trebuchet MS" w:cs="Times New Roman"/>
          <w:color w:val="842F73" w:themeColor="text2" w:themeShade="BF"/>
          <w:sz w:val="16"/>
          <w:szCs w:val="16"/>
        </w:rPr>
        <w:t>Paris</w:t>
      </w:r>
    </w:p>
    <w:p w:rsidR="002720BE" w:rsidRPr="00C36C08" w:rsidRDefault="002720BE" w:rsidP="00CD0C31">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1 guía acompañante / monitor de tiempo libre desde León por cada autobús durante todo el viaje</w:t>
      </w:r>
    </w:p>
    <w:p w:rsidR="002720BE" w:rsidRPr="00C36C08" w:rsidRDefault="002720BE"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 xml:space="preserve">Régimen de </w:t>
      </w:r>
      <w:r w:rsidR="00CD0C31" w:rsidRPr="00C36C08">
        <w:rPr>
          <w:rFonts w:ascii="Trebuchet MS" w:eastAsia="Verdana" w:hAnsi="Trebuchet MS" w:cs="Times New Roman"/>
          <w:color w:val="842F73" w:themeColor="text2" w:themeShade="BF"/>
          <w:sz w:val="16"/>
          <w:szCs w:val="16"/>
        </w:rPr>
        <w:t>alojamiento y desayuno</w:t>
      </w:r>
    </w:p>
    <w:p w:rsidR="002720BE" w:rsidRPr="00C36C08" w:rsidRDefault="002720BE"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 xml:space="preserve">Distribución en habitaciones </w:t>
      </w:r>
      <w:r w:rsidR="00CD0C31" w:rsidRPr="00C36C08">
        <w:rPr>
          <w:rFonts w:ascii="Trebuchet MS" w:eastAsia="Verdana" w:hAnsi="Trebuchet MS" w:cs="Times New Roman"/>
          <w:color w:val="842F73" w:themeColor="text2" w:themeShade="BF"/>
          <w:sz w:val="16"/>
          <w:szCs w:val="16"/>
        </w:rPr>
        <w:t>dobles/triples.</w:t>
      </w:r>
    </w:p>
    <w:p w:rsidR="002720BE" w:rsidRPr="00C36C08" w:rsidRDefault="002720BE"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Seguro de viaje.</w:t>
      </w:r>
    </w:p>
    <w:p w:rsidR="002720BE" w:rsidRPr="00C36C08" w:rsidRDefault="002720BE" w:rsidP="005454F7">
      <w:pPr>
        <w:pStyle w:val="Prrafodelista"/>
        <w:numPr>
          <w:ilvl w:val="0"/>
          <w:numId w:val="7"/>
        </w:numPr>
        <w:rPr>
          <w:rFonts w:ascii="Trebuchet MS" w:eastAsia="Verdana" w:hAnsi="Trebuchet MS" w:cs="Times New Roman"/>
          <w:color w:val="842F73" w:themeColor="text2" w:themeShade="BF"/>
          <w:sz w:val="16"/>
          <w:szCs w:val="16"/>
        </w:rPr>
      </w:pPr>
      <w:r w:rsidRPr="00C36C08">
        <w:rPr>
          <w:rFonts w:ascii="Trebuchet MS" w:eastAsia="Verdana" w:hAnsi="Trebuchet MS" w:cs="Times New Roman"/>
          <w:color w:val="842F73" w:themeColor="text2" w:themeShade="BF"/>
          <w:sz w:val="16"/>
          <w:szCs w:val="16"/>
        </w:rPr>
        <w:t>Visitas indicadas en el itinerario.</w:t>
      </w:r>
    </w:p>
    <w:p w:rsidR="0018611C" w:rsidRPr="00C36C08" w:rsidRDefault="0018611C" w:rsidP="0018611C">
      <w:pPr>
        <w:rPr>
          <w:b/>
          <w:bCs/>
          <w:color w:val="842F73" w:themeColor="text2" w:themeShade="BF"/>
          <w:sz w:val="16"/>
          <w:szCs w:val="16"/>
        </w:rPr>
      </w:pPr>
    </w:p>
    <w:p w:rsidR="0018611C" w:rsidRPr="00C36C08" w:rsidRDefault="0018611C" w:rsidP="0018611C">
      <w:pPr>
        <w:rPr>
          <w:b/>
          <w:bCs/>
          <w:color w:val="842F73" w:themeColor="text2" w:themeShade="BF"/>
          <w:sz w:val="16"/>
          <w:szCs w:val="16"/>
        </w:rPr>
      </w:pPr>
    </w:p>
    <w:p w:rsidR="0018611C" w:rsidRPr="00C36C08" w:rsidRDefault="0018611C" w:rsidP="0018611C">
      <w:pPr>
        <w:rPr>
          <w:b/>
          <w:color w:val="842F73" w:themeColor="text2" w:themeShade="BF"/>
          <w:sz w:val="16"/>
          <w:szCs w:val="16"/>
        </w:rPr>
      </w:pPr>
      <w:r w:rsidRPr="00C36C08">
        <w:rPr>
          <w:b/>
          <w:color w:val="842F73" w:themeColor="text2" w:themeShade="BF"/>
          <w:sz w:val="16"/>
          <w:szCs w:val="16"/>
        </w:rPr>
        <w:t>NUESTRO PRECIO NO INCLUYE:</w:t>
      </w:r>
    </w:p>
    <w:p w:rsidR="00CD0C31" w:rsidRPr="00C36C08" w:rsidRDefault="00CD0C31" w:rsidP="00CD0C31">
      <w:pPr>
        <w:pStyle w:val="Prrafodelista"/>
        <w:numPr>
          <w:ilvl w:val="0"/>
          <w:numId w:val="6"/>
        </w:numPr>
        <w:rPr>
          <w:color w:val="842F73" w:themeColor="text2" w:themeShade="BF"/>
          <w:sz w:val="16"/>
          <w:szCs w:val="16"/>
        </w:rPr>
      </w:pPr>
      <w:r w:rsidRPr="00C36C08">
        <w:rPr>
          <w:color w:val="842F73" w:themeColor="text2" w:themeShade="BF"/>
          <w:sz w:val="16"/>
          <w:szCs w:val="16"/>
        </w:rPr>
        <w:t>Excursión y entradas a Disney según opción elegidas</w:t>
      </w:r>
    </w:p>
    <w:p w:rsidR="0018611C" w:rsidRPr="00C36C08" w:rsidRDefault="0018611C" w:rsidP="0018611C">
      <w:pPr>
        <w:pStyle w:val="Prrafodelista"/>
        <w:numPr>
          <w:ilvl w:val="0"/>
          <w:numId w:val="6"/>
        </w:numPr>
        <w:rPr>
          <w:color w:val="842F73" w:themeColor="text2" w:themeShade="BF"/>
          <w:sz w:val="16"/>
          <w:szCs w:val="16"/>
        </w:rPr>
      </w:pPr>
      <w:r w:rsidRPr="00C36C08">
        <w:rPr>
          <w:color w:val="842F73" w:themeColor="text2" w:themeShade="BF"/>
          <w:sz w:val="16"/>
          <w:szCs w:val="16"/>
        </w:rPr>
        <w:t xml:space="preserve">Entradas a </w:t>
      </w:r>
      <w:r w:rsidR="000868A9" w:rsidRPr="00C36C08">
        <w:rPr>
          <w:color w:val="842F73" w:themeColor="text2" w:themeShade="BF"/>
          <w:sz w:val="16"/>
          <w:szCs w:val="16"/>
        </w:rPr>
        <w:t xml:space="preserve">aquellos </w:t>
      </w:r>
      <w:r w:rsidRPr="00C36C08">
        <w:rPr>
          <w:color w:val="842F73" w:themeColor="text2" w:themeShade="BF"/>
          <w:sz w:val="16"/>
          <w:szCs w:val="16"/>
        </w:rPr>
        <w:t xml:space="preserve">museos, </w:t>
      </w:r>
      <w:r w:rsidR="002720BE" w:rsidRPr="00C36C08">
        <w:rPr>
          <w:color w:val="842F73" w:themeColor="text2" w:themeShade="BF"/>
          <w:sz w:val="16"/>
          <w:szCs w:val="16"/>
        </w:rPr>
        <w:t>visitas</w:t>
      </w:r>
      <w:r w:rsidRPr="00C36C08">
        <w:rPr>
          <w:color w:val="842F73" w:themeColor="text2" w:themeShade="BF"/>
          <w:sz w:val="16"/>
          <w:szCs w:val="16"/>
        </w:rPr>
        <w:t>, iglesias, espectáculos</w:t>
      </w:r>
      <w:r w:rsidR="000868A9" w:rsidRPr="00C36C08">
        <w:rPr>
          <w:color w:val="842F73" w:themeColor="text2" w:themeShade="BF"/>
          <w:sz w:val="16"/>
          <w:szCs w:val="16"/>
        </w:rPr>
        <w:t xml:space="preserve"> no incluidos en este itinerario.</w:t>
      </w:r>
    </w:p>
    <w:p w:rsidR="0018611C" w:rsidRPr="00C36C08" w:rsidRDefault="0018611C" w:rsidP="0018611C">
      <w:pPr>
        <w:pStyle w:val="Prrafodelista"/>
        <w:numPr>
          <w:ilvl w:val="0"/>
          <w:numId w:val="6"/>
        </w:numPr>
        <w:rPr>
          <w:color w:val="842F73" w:themeColor="text2" w:themeShade="BF"/>
          <w:sz w:val="16"/>
          <w:szCs w:val="16"/>
        </w:rPr>
      </w:pPr>
      <w:r w:rsidRPr="00C36C08">
        <w:rPr>
          <w:color w:val="842F73" w:themeColor="text2" w:themeShade="BF"/>
          <w:sz w:val="16"/>
          <w:szCs w:val="16"/>
        </w:rPr>
        <w:t xml:space="preserve">Transporte </w:t>
      </w:r>
      <w:r w:rsidR="008B4AC9" w:rsidRPr="00C36C08">
        <w:rPr>
          <w:color w:val="842F73" w:themeColor="text2" w:themeShade="BF"/>
          <w:sz w:val="16"/>
          <w:szCs w:val="16"/>
        </w:rPr>
        <w:t xml:space="preserve">público </w:t>
      </w:r>
      <w:r w:rsidRPr="00C36C08">
        <w:rPr>
          <w:color w:val="842F73" w:themeColor="text2" w:themeShade="BF"/>
          <w:sz w:val="16"/>
          <w:szCs w:val="16"/>
        </w:rPr>
        <w:t>en las ciudades.</w:t>
      </w:r>
    </w:p>
    <w:p w:rsidR="0018611C" w:rsidRPr="00C36C08" w:rsidRDefault="0018611C" w:rsidP="0018611C">
      <w:pPr>
        <w:pStyle w:val="Prrafodelista"/>
        <w:numPr>
          <w:ilvl w:val="0"/>
          <w:numId w:val="6"/>
        </w:numPr>
        <w:rPr>
          <w:color w:val="842F73" w:themeColor="text2" w:themeShade="BF"/>
          <w:sz w:val="16"/>
          <w:szCs w:val="16"/>
        </w:rPr>
      </w:pPr>
      <w:r w:rsidRPr="00C36C08">
        <w:rPr>
          <w:color w:val="842F73" w:themeColor="text2" w:themeShade="BF"/>
          <w:sz w:val="16"/>
          <w:szCs w:val="16"/>
        </w:rPr>
        <w:t>Extras personales</w:t>
      </w:r>
    </w:p>
    <w:p w:rsidR="0018611C" w:rsidRPr="00C36C08" w:rsidRDefault="0018611C" w:rsidP="0018611C">
      <w:pPr>
        <w:pStyle w:val="Prrafodelista"/>
        <w:numPr>
          <w:ilvl w:val="0"/>
          <w:numId w:val="6"/>
        </w:numPr>
        <w:rPr>
          <w:color w:val="842F73" w:themeColor="text2" w:themeShade="BF"/>
          <w:sz w:val="16"/>
          <w:szCs w:val="16"/>
        </w:rPr>
      </w:pPr>
      <w:r w:rsidRPr="00C36C08">
        <w:rPr>
          <w:color w:val="842F73" w:themeColor="text2" w:themeShade="BF"/>
          <w:sz w:val="16"/>
          <w:szCs w:val="16"/>
        </w:rPr>
        <w:t>Ningún otro servicio no especificado en el apartado nuestro precio incluye.</w:t>
      </w:r>
    </w:p>
    <w:p w:rsidR="00581F81" w:rsidRPr="00C36C08" w:rsidRDefault="00581F81" w:rsidP="00581F81">
      <w:pPr>
        <w:rPr>
          <w:sz w:val="16"/>
          <w:szCs w:val="16"/>
        </w:rPr>
      </w:pPr>
    </w:p>
    <w:p w:rsidR="0018611C" w:rsidRPr="00C36C08" w:rsidRDefault="0018611C" w:rsidP="0018611C">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color w:val="842F73" w:themeColor="text2" w:themeShade="BF"/>
          <w:sz w:val="16"/>
          <w:szCs w:val="16"/>
        </w:rPr>
      </w:pPr>
      <w:r w:rsidRPr="00C36C08">
        <w:rPr>
          <w:rFonts w:ascii="Arial" w:hAnsi="Arial" w:cs="Arial"/>
          <w:color w:val="842F73" w:themeColor="text2" w:themeShade="BF"/>
          <w:sz w:val="16"/>
          <w:szCs w:val="16"/>
        </w:rPr>
        <w:t xml:space="preserve">PRECIO </w:t>
      </w:r>
      <w:r w:rsidR="00206F30" w:rsidRPr="00C36C08">
        <w:rPr>
          <w:rFonts w:ascii="Arial" w:hAnsi="Arial" w:cs="Arial"/>
          <w:color w:val="842F73" w:themeColor="text2" w:themeShade="BF"/>
          <w:sz w:val="16"/>
          <w:szCs w:val="16"/>
        </w:rPr>
        <w:t xml:space="preserve">CALCULADO </w:t>
      </w:r>
      <w:r w:rsidRPr="00C36C08">
        <w:rPr>
          <w:rFonts w:ascii="Arial" w:hAnsi="Arial" w:cs="Arial"/>
          <w:color w:val="842F73" w:themeColor="text2" w:themeShade="BF"/>
          <w:sz w:val="16"/>
          <w:szCs w:val="16"/>
        </w:rPr>
        <w:t xml:space="preserve">A </w:t>
      </w:r>
      <w:r w:rsidR="00E466FA" w:rsidRPr="00C36C08">
        <w:rPr>
          <w:rFonts w:ascii="Arial" w:hAnsi="Arial" w:cs="Arial"/>
          <w:color w:val="842F73" w:themeColor="text2" w:themeShade="BF"/>
          <w:sz w:val="16"/>
          <w:szCs w:val="16"/>
        </w:rPr>
        <w:t>8</w:t>
      </w:r>
      <w:r w:rsidRPr="00C36C08">
        <w:rPr>
          <w:rFonts w:ascii="Arial" w:hAnsi="Arial" w:cs="Arial"/>
          <w:color w:val="842F73" w:themeColor="text2" w:themeShade="BF"/>
          <w:sz w:val="16"/>
          <w:szCs w:val="16"/>
        </w:rPr>
        <w:t xml:space="preserve"> DE  </w:t>
      </w:r>
      <w:r w:rsidR="00C36C08" w:rsidRPr="00C36C08">
        <w:rPr>
          <w:rFonts w:ascii="Arial" w:hAnsi="Arial" w:cs="Arial"/>
          <w:color w:val="842F73" w:themeColor="text2" w:themeShade="BF"/>
          <w:sz w:val="16"/>
          <w:szCs w:val="16"/>
        </w:rPr>
        <w:t>JUNIO</w:t>
      </w:r>
      <w:r w:rsidRPr="00C36C08">
        <w:rPr>
          <w:rFonts w:ascii="Arial" w:hAnsi="Arial" w:cs="Arial"/>
          <w:color w:val="842F73" w:themeColor="text2" w:themeShade="BF"/>
          <w:sz w:val="16"/>
          <w:szCs w:val="16"/>
        </w:rPr>
        <w:t xml:space="preserve"> DE 2.0</w:t>
      </w:r>
      <w:r w:rsidR="002720BE" w:rsidRPr="00C36C08">
        <w:rPr>
          <w:rFonts w:ascii="Arial" w:hAnsi="Arial" w:cs="Arial"/>
          <w:color w:val="842F73" w:themeColor="text2" w:themeShade="BF"/>
          <w:sz w:val="16"/>
          <w:szCs w:val="16"/>
        </w:rPr>
        <w:t>2</w:t>
      </w:r>
      <w:r w:rsidR="00C36C08" w:rsidRPr="00C36C08">
        <w:rPr>
          <w:rFonts w:ascii="Arial" w:hAnsi="Arial" w:cs="Arial"/>
          <w:color w:val="842F73" w:themeColor="text2" w:themeShade="BF"/>
          <w:sz w:val="16"/>
          <w:szCs w:val="16"/>
        </w:rPr>
        <w:t>3</w:t>
      </w:r>
      <w:r w:rsidR="0097180E" w:rsidRPr="00C36C08">
        <w:rPr>
          <w:rFonts w:ascii="Arial" w:hAnsi="Arial" w:cs="Arial"/>
          <w:color w:val="842F73" w:themeColor="text2" w:themeShade="BF"/>
          <w:sz w:val="16"/>
          <w:szCs w:val="16"/>
        </w:rPr>
        <w:t xml:space="preserve"> </w:t>
      </w:r>
      <w:r w:rsidRPr="00C36C08">
        <w:rPr>
          <w:rFonts w:ascii="Arial" w:hAnsi="Arial" w:cs="Arial"/>
          <w:color w:val="842F73" w:themeColor="text2" w:themeShade="BF"/>
          <w:sz w:val="16"/>
          <w:szCs w:val="16"/>
        </w:rPr>
        <w:t>CONDICIONADO A LA FLUCTUACION</w:t>
      </w:r>
      <w:r w:rsidR="002720BE" w:rsidRPr="00C36C08">
        <w:rPr>
          <w:rFonts w:ascii="Arial" w:hAnsi="Arial" w:cs="Arial"/>
          <w:color w:val="842F73" w:themeColor="text2" w:themeShade="BF"/>
          <w:sz w:val="16"/>
          <w:szCs w:val="16"/>
        </w:rPr>
        <w:t xml:space="preserve"> Y</w:t>
      </w:r>
      <w:r w:rsidRPr="00C36C08">
        <w:rPr>
          <w:rFonts w:ascii="Arial" w:hAnsi="Arial" w:cs="Arial"/>
          <w:color w:val="842F73" w:themeColor="text2" w:themeShade="BF"/>
          <w:sz w:val="16"/>
          <w:szCs w:val="16"/>
        </w:rPr>
        <w:t xml:space="preserve"> SUBIDAS DE CARBURANTES Y DISPONI</w:t>
      </w:r>
      <w:r w:rsidR="002720BE" w:rsidRPr="00C36C08">
        <w:rPr>
          <w:rFonts w:ascii="Arial" w:hAnsi="Arial" w:cs="Arial"/>
          <w:color w:val="842F73" w:themeColor="text2" w:themeShade="BF"/>
          <w:sz w:val="16"/>
          <w:szCs w:val="16"/>
        </w:rPr>
        <w:t>BILIDAD DE PLAZAS EN LOS HOTELES</w:t>
      </w:r>
      <w:r w:rsidRPr="00C36C08">
        <w:rPr>
          <w:rFonts w:ascii="Arial" w:hAnsi="Arial" w:cs="Arial"/>
          <w:color w:val="842F73" w:themeColor="text2" w:themeShade="BF"/>
          <w:sz w:val="16"/>
          <w:szCs w:val="16"/>
        </w:rPr>
        <w:t xml:space="preserve">.  PARA GRUPO MINIMO DE </w:t>
      </w:r>
      <w:r w:rsidR="002720BE" w:rsidRPr="00C36C08">
        <w:rPr>
          <w:rFonts w:ascii="Arial" w:hAnsi="Arial" w:cs="Arial"/>
          <w:color w:val="842F73" w:themeColor="text2" w:themeShade="BF"/>
          <w:sz w:val="16"/>
          <w:szCs w:val="16"/>
        </w:rPr>
        <w:t>5</w:t>
      </w:r>
      <w:r w:rsidRPr="00C36C08">
        <w:rPr>
          <w:rFonts w:ascii="Arial" w:hAnsi="Arial" w:cs="Arial"/>
          <w:color w:val="842F73" w:themeColor="text2" w:themeShade="BF"/>
          <w:sz w:val="16"/>
          <w:szCs w:val="16"/>
        </w:rPr>
        <w:t>0 PERSONAS DE PAGO.  REALZ. TEC. BAL 005 M/m</w:t>
      </w:r>
    </w:p>
    <w:p w:rsidR="00C9103E" w:rsidRDefault="00C9103E" w:rsidP="003F4922">
      <w:pPr>
        <w:rPr>
          <w:b/>
          <w:bCs/>
          <w:color w:val="B23A7D" w:themeColor="accent5" w:themeShade="BF"/>
          <w:u w:val="single"/>
        </w:rPr>
      </w:pPr>
    </w:p>
    <w:p w:rsidR="00AD6271" w:rsidRDefault="00AD6271" w:rsidP="00294E0C">
      <w:pPr>
        <w:ind w:left="4956"/>
        <w:jc w:val="right"/>
        <w:rPr>
          <w:color w:val="CC3399"/>
        </w:rPr>
      </w:pPr>
      <w:r w:rsidRPr="00A41184">
        <w:rPr>
          <w:color w:val="CC3399"/>
        </w:rPr>
        <w:t xml:space="preserve">Realización técnica: </w:t>
      </w:r>
      <w:r w:rsidRPr="00A41184">
        <w:rPr>
          <w:noProof/>
          <w:color w:val="CC3399"/>
          <w:lang w:eastAsia="es-ES"/>
        </w:rPr>
        <w:drawing>
          <wp:inline distT="0" distB="0" distL="0" distR="0">
            <wp:extent cx="552450" cy="5524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the travel bra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rsidR="00AD6271" w:rsidRPr="00A41184" w:rsidRDefault="00AD6271" w:rsidP="00294E0C">
      <w:pPr>
        <w:ind w:left="4956"/>
        <w:jc w:val="right"/>
        <w:rPr>
          <w:color w:val="CC3399"/>
        </w:rPr>
      </w:pPr>
    </w:p>
    <w:p w:rsidR="00DC1C9E" w:rsidRPr="00A41184" w:rsidRDefault="00206F30" w:rsidP="00294E0C">
      <w:pPr>
        <w:jc w:val="right"/>
        <w:rPr>
          <w:color w:val="CC3399"/>
        </w:rPr>
      </w:pPr>
      <w:r w:rsidRPr="00A41184">
        <w:rPr>
          <w:bCs/>
          <w:color w:val="CC3399"/>
        </w:rPr>
        <w:t>Acompañantes de grupo:</w:t>
      </w:r>
      <w:r w:rsidR="00294E0C" w:rsidRPr="00294E0C">
        <w:rPr>
          <w:bCs/>
          <w:noProof/>
          <w:color w:val="CC3399"/>
          <w:lang w:eastAsia="es-ES"/>
        </w:rPr>
        <w:t xml:space="preserve"> </w:t>
      </w:r>
      <w:r w:rsidR="00294E0C" w:rsidRPr="00294E0C">
        <w:rPr>
          <w:bCs/>
          <w:noProof/>
          <w:color w:val="CC3399"/>
          <w:lang w:eastAsia="es-ES"/>
        </w:rPr>
        <w:drawing>
          <wp:inline distT="0" distB="0" distL="0" distR="0">
            <wp:extent cx="1143000" cy="395688"/>
            <wp:effectExtent l="19050" t="0" r="0" b="0"/>
            <wp:docPr id="5" name="Imagen 3" descr="C:\Users\Luis\Desktop\NUEVOS LOGOS ENROLLATE\LOGOS ENRÓLLATE  Y SECCIÓN JUVENIL\enrollate sección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Desktop\NUEVOS LOGOS ENROLLATE\LOGOS ENRÓLLATE  Y SECCIÓN JUVENIL\enrollate sección - copia.jpg"/>
                    <pic:cNvPicPr>
                      <a:picLocks noChangeAspect="1" noChangeArrowheads="1"/>
                    </pic:cNvPicPr>
                  </pic:nvPicPr>
                  <pic:blipFill>
                    <a:blip r:embed="rId8"/>
                    <a:srcRect/>
                    <a:stretch>
                      <a:fillRect/>
                    </a:stretch>
                  </pic:blipFill>
                  <pic:spPr bwMode="auto">
                    <a:xfrm>
                      <a:off x="0" y="0"/>
                      <a:ext cx="1143767" cy="395953"/>
                    </a:xfrm>
                    <a:prstGeom prst="rect">
                      <a:avLst/>
                    </a:prstGeom>
                    <a:noFill/>
                    <a:ln w="9525">
                      <a:noFill/>
                      <a:miter lim="800000"/>
                      <a:headEnd/>
                      <a:tailEnd/>
                    </a:ln>
                  </pic:spPr>
                </pic:pic>
              </a:graphicData>
            </a:graphic>
          </wp:inline>
        </w:drawing>
      </w:r>
    </w:p>
    <w:sectPr w:rsidR="00DC1C9E" w:rsidRPr="00A41184" w:rsidSect="00B54620">
      <w:headerReference w:type="default" r:id="rId9"/>
      <w:footerReference w:type="default" r:id="rId10"/>
      <w:pgSz w:w="11906" w:h="16838"/>
      <w:pgMar w:top="1417" w:right="1701" w:bottom="1417" w:left="1701"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480" w:rsidRDefault="006B0480" w:rsidP="002A47BC">
      <w:r>
        <w:separator/>
      </w:r>
    </w:p>
  </w:endnote>
  <w:endnote w:type="continuationSeparator" w:id="0">
    <w:p w:rsidR="006B0480" w:rsidRDefault="006B0480" w:rsidP="002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B8" w:rsidRPr="00F2515F" w:rsidRDefault="00000000" w:rsidP="00F2515F">
    <w:pPr>
      <w:pStyle w:val="Piedepgina"/>
      <w:pBdr>
        <w:top w:val="thinThickSmallGap" w:sz="24" w:space="0" w:color="592C63" w:themeColor="accent2" w:themeShade="7F"/>
      </w:pBdr>
      <w:jc w:val="center"/>
      <w:rPr>
        <w:rFonts w:ascii="Arial Black" w:hAnsi="Arial Black"/>
        <w:color w:val="842F73" w:themeColor="text2" w:themeShade="BF"/>
        <w:sz w:val="20"/>
        <w:szCs w:val="20"/>
      </w:rPr>
    </w:pPr>
    <w:hyperlink r:id="rId1" w:history="1">
      <w:r w:rsidR="008B48B8" w:rsidRPr="00F2515F">
        <w:rPr>
          <w:rStyle w:val="Hipervnculo"/>
          <w:rFonts w:ascii="Arial Black" w:hAnsi="Arial Black"/>
          <w:color w:val="842F73" w:themeColor="text2" w:themeShade="BF"/>
          <w:sz w:val="20"/>
          <w:szCs w:val="20"/>
          <w:u w:val="none"/>
        </w:rPr>
        <w:t>info@viajesdeestudiantes.info</w:t>
      </w:r>
    </w:hyperlink>
    <w:r w:rsidR="008B48B8" w:rsidRPr="00F2515F">
      <w:rPr>
        <w:rFonts w:ascii="Arial Black" w:hAnsi="Arial Black"/>
        <w:color w:val="842F73" w:themeColor="text2" w:themeShade="BF"/>
        <w:sz w:val="20"/>
        <w:szCs w:val="20"/>
      </w:rPr>
      <w:t xml:space="preserve">  -  </w:t>
    </w:r>
    <w:hyperlink r:id="rId2" w:history="1">
      <w:r w:rsidR="008B48B8" w:rsidRPr="004E0B68">
        <w:rPr>
          <w:rStyle w:val="Hipervnculo"/>
          <w:rFonts w:ascii="Arial Black" w:hAnsi="Arial Black"/>
          <w:color w:val="842F73" w:themeColor="text2" w:themeShade="BF"/>
          <w:sz w:val="20"/>
          <w:szCs w:val="20"/>
          <w:u w:val="none"/>
        </w:rPr>
        <w:t>www.viajesdeestudiantes</w:t>
      </w:r>
    </w:hyperlink>
    <w:r w:rsidR="008B48B8" w:rsidRPr="00F2515F">
      <w:rPr>
        <w:rFonts w:ascii="Arial Black" w:hAnsi="Arial Black"/>
        <w:color w:val="842F73" w:themeColor="text2" w:themeShade="BF"/>
        <w:sz w:val="20"/>
        <w:szCs w:val="20"/>
      </w:rPr>
      <w:t>.info</w:t>
    </w:r>
  </w:p>
  <w:p w:rsidR="008B48B8" w:rsidRPr="00F2515F" w:rsidRDefault="008B48B8" w:rsidP="00F2515F">
    <w:pPr>
      <w:pStyle w:val="Piedepgina"/>
      <w:pBdr>
        <w:top w:val="thinThickSmallGap" w:sz="24" w:space="0" w:color="592C63" w:themeColor="accent2" w:themeShade="7F"/>
      </w:pBdr>
      <w:jc w:val="center"/>
      <w:rPr>
        <w:rFonts w:ascii="Gill Sans MT" w:hAnsi="Gill Sans MT"/>
        <w:color w:val="581F4D" w:themeColor="text2" w:themeShade="80"/>
        <w:sz w:val="18"/>
        <w:szCs w:val="18"/>
      </w:rPr>
    </w:pPr>
    <w:r w:rsidRPr="00F2515F">
      <w:rPr>
        <w:rFonts w:ascii="Gill Sans MT" w:hAnsi="Gill Sans MT"/>
        <w:color w:val="581F4D" w:themeColor="text2" w:themeShade="80"/>
        <w:sz w:val="18"/>
        <w:szCs w:val="18"/>
      </w:rPr>
      <w:t>C/ Daoiz y Velarde 49 bajo – 24006 León</w:t>
    </w:r>
    <w:r>
      <w:rPr>
        <w:rFonts w:ascii="Gill Sans MT" w:hAnsi="Gill Sans MT"/>
        <w:color w:val="581F4D" w:themeColor="text2" w:themeShade="80"/>
        <w:sz w:val="18"/>
        <w:szCs w:val="18"/>
      </w:rPr>
      <w:t xml:space="preserve"> - </w:t>
    </w:r>
    <w:r w:rsidRPr="00F2515F">
      <w:rPr>
        <w:rFonts w:ascii="Gill Sans MT" w:hAnsi="Gill Sans MT"/>
        <w:color w:val="581F4D" w:themeColor="text2" w:themeShade="80"/>
        <w:sz w:val="18"/>
        <w:szCs w:val="18"/>
      </w:rPr>
      <w:t>Teléfono 987 09 09 69 – Fax 987 09 09 70 – Móvil 625 20 20 00</w:t>
    </w:r>
  </w:p>
  <w:p w:rsidR="008B48B8" w:rsidRPr="002A47BC" w:rsidRDefault="008B48B8" w:rsidP="00F2515F">
    <w:pPr>
      <w:pStyle w:val="Piedepgina"/>
      <w:pBdr>
        <w:top w:val="thinThickSmallGap" w:sz="24" w:space="0" w:color="592C63" w:themeColor="accent2" w:themeShade="7F"/>
      </w:pBdr>
      <w:rPr>
        <w:rFonts w:ascii="Arial Black" w:hAnsi="Arial Black"/>
        <w:color w:val="D487C4" w:themeColor="text2" w:themeTint="99"/>
        <w:sz w:val="20"/>
        <w:szCs w:val="20"/>
      </w:rPr>
    </w:pPr>
    <w:r w:rsidRPr="002A47BC">
      <w:rPr>
        <w:rFonts w:ascii="Arial Black" w:hAnsi="Arial Black"/>
        <w:color w:val="D487C4" w:themeColor="text2" w:themeTint="99"/>
        <w:sz w:val="20"/>
        <w:szCs w:val="20"/>
      </w:rPr>
      <w:ptab w:relativeTo="margin" w:alignment="right" w:leader="none"/>
    </w:r>
  </w:p>
  <w:p w:rsidR="008B48B8" w:rsidRDefault="008B48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480" w:rsidRDefault="006B0480" w:rsidP="002A47BC">
      <w:r>
        <w:separator/>
      </w:r>
    </w:p>
  </w:footnote>
  <w:footnote w:type="continuationSeparator" w:id="0">
    <w:p w:rsidR="006B0480" w:rsidRDefault="006B0480" w:rsidP="002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B8" w:rsidRDefault="002F66D8" w:rsidP="002F66D8">
    <w:pPr>
      <w:pStyle w:val="Encabezado"/>
    </w:pPr>
    <w:r>
      <w:rPr>
        <w:noProof/>
        <w:lang w:eastAsia="es-ES"/>
      </w:rPr>
      <w:drawing>
        <wp:inline distT="0" distB="0" distL="0" distR="0">
          <wp:extent cx="5400040" cy="1932305"/>
          <wp:effectExtent l="19050" t="0" r="0" b="0"/>
          <wp:docPr id="2" name="1 Imagen" descr="nuevo logo sección juvenil enról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sección juvenil enróllate.jpg"/>
                  <pic:cNvPicPr/>
                </pic:nvPicPr>
                <pic:blipFill>
                  <a:blip r:embed="rId1"/>
                  <a:stretch>
                    <a:fillRect/>
                  </a:stretch>
                </pic:blipFill>
                <pic:spPr>
                  <a:xfrm>
                    <a:off x="0" y="0"/>
                    <a:ext cx="5400040" cy="1932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pt;height:9.6pt" o:bullet="t">
        <v:imagedata r:id="rId1" o:title="BD14692_"/>
      </v:shape>
    </w:pict>
  </w:numPicBullet>
  <w:numPicBullet w:numPicBulletId="1">
    <w:pict>
      <v:shape id="_x0000_i1033" type="#_x0000_t75" style="width:11.4pt;height:11.4pt" o:bullet="t">
        <v:imagedata r:id="rId2" o:title="BD10264_"/>
      </v:shape>
    </w:pict>
  </w:numPicBullet>
  <w:abstractNum w:abstractNumId="0" w15:restartNumberingAfterBreak="0">
    <w:nsid w:val="082D52F1"/>
    <w:multiLevelType w:val="hybridMultilevel"/>
    <w:tmpl w:val="62B8A1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F12F6"/>
    <w:multiLevelType w:val="hybridMultilevel"/>
    <w:tmpl w:val="47584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613E4E"/>
    <w:multiLevelType w:val="hybridMultilevel"/>
    <w:tmpl w:val="DBF27EAA"/>
    <w:lvl w:ilvl="0" w:tplc="1F24261C">
      <w:start w:val="1"/>
      <w:numFmt w:val="bullet"/>
      <w:lvlText w:val=""/>
      <w:lvlPicBulletId w:val="1"/>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7B1F1B"/>
    <w:multiLevelType w:val="hybridMultilevel"/>
    <w:tmpl w:val="28AA6A50"/>
    <w:lvl w:ilvl="0" w:tplc="54FA639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E831D5"/>
    <w:multiLevelType w:val="hybridMultilevel"/>
    <w:tmpl w:val="C7B88E1E"/>
    <w:lvl w:ilvl="0" w:tplc="54FA639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7F65BE"/>
    <w:multiLevelType w:val="hybridMultilevel"/>
    <w:tmpl w:val="DDEE7C36"/>
    <w:lvl w:ilvl="0" w:tplc="54FA639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5A7985"/>
    <w:multiLevelType w:val="hybridMultilevel"/>
    <w:tmpl w:val="8D44FFA6"/>
    <w:lvl w:ilvl="0" w:tplc="7792934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8108606">
    <w:abstractNumId w:val="6"/>
  </w:num>
  <w:num w:numId="2" w16cid:durableId="993879401">
    <w:abstractNumId w:val="4"/>
  </w:num>
  <w:num w:numId="3" w16cid:durableId="1454134195">
    <w:abstractNumId w:val="5"/>
  </w:num>
  <w:num w:numId="4" w16cid:durableId="380911267">
    <w:abstractNumId w:val="0"/>
  </w:num>
  <w:num w:numId="5" w16cid:durableId="88241794">
    <w:abstractNumId w:val="1"/>
  </w:num>
  <w:num w:numId="6" w16cid:durableId="226772071">
    <w:abstractNumId w:val="2"/>
  </w:num>
  <w:num w:numId="7" w16cid:durableId="142253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BC"/>
    <w:rsid w:val="000040F2"/>
    <w:rsid w:val="000108C9"/>
    <w:rsid w:val="00043E1D"/>
    <w:rsid w:val="00050BA1"/>
    <w:rsid w:val="00074722"/>
    <w:rsid w:val="000868A9"/>
    <w:rsid w:val="000B5F35"/>
    <w:rsid w:val="000D5DC3"/>
    <w:rsid w:val="00132457"/>
    <w:rsid w:val="001508BE"/>
    <w:rsid w:val="0016305E"/>
    <w:rsid w:val="0018611C"/>
    <w:rsid w:val="001E5C0F"/>
    <w:rsid w:val="0020291E"/>
    <w:rsid w:val="00202E93"/>
    <w:rsid w:val="00206F30"/>
    <w:rsid w:val="002074FF"/>
    <w:rsid w:val="002168DE"/>
    <w:rsid w:val="00242F5B"/>
    <w:rsid w:val="00251343"/>
    <w:rsid w:val="002720BE"/>
    <w:rsid w:val="00272805"/>
    <w:rsid w:val="00282965"/>
    <w:rsid w:val="00286258"/>
    <w:rsid w:val="00294E0C"/>
    <w:rsid w:val="002A47BC"/>
    <w:rsid w:val="002B296D"/>
    <w:rsid w:val="002C64AF"/>
    <w:rsid w:val="002D0BF8"/>
    <w:rsid w:val="002E3504"/>
    <w:rsid w:val="002F61F4"/>
    <w:rsid w:val="002F66D8"/>
    <w:rsid w:val="003165BB"/>
    <w:rsid w:val="0033415F"/>
    <w:rsid w:val="003717D6"/>
    <w:rsid w:val="003E06C4"/>
    <w:rsid w:val="003E6348"/>
    <w:rsid w:val="003F4922"/>
    <w:rsid w:val="0042098F"/>
    <w:rsid w:val="00421BA3"/>
    <w:rsid w:val="00421F4B"/>
    <w:rsid w:val="004529C8"/>
    <w:rsid w:val="004571DC"/>
    <w:rsid w:val="0049060C"/>
    <w:rsid w:val="0049622D"/>
    <w:rsid w:val="004E0B68"/>
    <w:rsid w:val="00500834"/>
    <w:rsid w:val="00523577"/>
    <w:rsid w:val="005454F7"/>
    <w:rsid w:val="00564FDF"/>
    <w:rsid w:val="00581F81"/>
    <w:rsid w:val="00605C26"/>
    <w:rsid w:val="00630CA4"/>
    <w:rsid w:val="00645F65"/>
    <w:rsid w:val="00647C9E"/>
    <w:rsid w:val="00675191"/>
    <w:rsid w:val="006B0480"/>
    <w:rsid w:val="006C162F"/>
    <w:rsid w:val="006D69A4"/>
    <w:rsid w:val="00711C5C"/>
    <w:rsid w:val="00724D46"/>
    <w:rsid w:val="0072562C"/>
    <w:rsid w:val="00737867"/>
    <w:rsid w:val="00747BBC"/>
    <w:rsid w:val="00762711"/>
    <w:rsid w:val="00774FD8"/>
    <w:rsid w:val="00793901"/>
    <w:rsid w:val="007F55D4"/>
    <w:rsid w:val="0083672F"/>
    <w:rsid w:val="00852CE8"/>
    <w:rsid w:val="00863084"/>
    <w:rsid w:val="00863330"/>
    <w:rsid w:val="00884CA9"/>
    <w:rsid w:val="008B3F65"/>
    <w:rsid w:val="008B48B8"/>
    <w:rsid w:val="008B4AC9"/>
    <w:rsid w:val="008F766D"/>
    <w:rsid w:val="009375CE"/>
    <w:rsid w:val="009671AC"/>
    <w:rsid w:val="0097180E"/>
    <w:rsid w:val="009E4735"/>
    <w:rsid w:val="00A3309C"/>
    <w:rsid w:val="00A41184"/>
    <w:rsid w:val="00A42740"/>
    <w:rsid w:val="00A47454"/>
    <w:rsid w:val="00A726BA"/>
    <w:rsid w:val="00A75BE5"/>
    <w:rsid w:val="00A75D89"/>
    <w:rsid w:val="00A957A9"/>
    <w:rsid w:val="00AD3060"/>
    <w:rsid w:val="00AD6271"/>
    <w:rsid w:val="00AE4DF3"/>
    <w:rsid w:val="00B27C6C"/>
    <w:rsid w:val="00B54620"/>
    <w:rsid w:val="00B54F29"/>
    <w:rsid w:val="00B61305"/>
    <w:rsid w:val="00B7134F"/>
    <w:rsid w:val="00B804D3"/>
    <w:rsid w:val="00B83539"/>
    <w:rsid w:val="00BA711E"/>
    <w:rsid w:val="00BD0760"/>
    <w:rsid w:val="00BD7308"/>
    <w:rsid w:val="00BD7A90"/>
    <w:rsid w:val="00C32D2E"/>
    <w:rsid w:val="00C36C08"/>
    <w:rsid w:val="00C53F9F"/>
    <w:rsid w:val="00C809A2"/>
    <w:rsid w:val="00C8539F"/>
    <w:rsid w:val="00C9103E"/>
    <w:rsid w:val="00CA4C58"/>
    <w:rsid w:val="00CC685F"/>
    <w:rsid w:val="00CD0C31"/>
    <w:rsid w:val="00CD3A8B"/>
    <w:rsid w:val="00CE1A33"/>
    <w:rsid w:val="00CE230A"/>
    <w:rsid w:val="00CF7717"/>
    <w:rsid w:val="00D109CB"/>
    <w:rsid w:val="00D51DB8"/>
    <w:rsid w:val="00D73150"/>
    <w:rsid w:val="00D94158"/>
    <w:rsid w:val="00DA361A"/>
    <w:rsid w:val="00DC1C9E"/>
    <w:rsid w:val="00DF2D10"/>
    <w:rsid w:val="00E466FA"/>
    <w:rsid w:val="00E56599"/>
    <w:rsid w:val="00EC2CEE"/>
    <w:rsid w:val="00ED18EA"/>
    <w:rsid w:val="00ED6844"/>
    <w:rsid w:val="00EE402F"/>
    <w:rsid w:val="00EF2D70"/>
    <w:rsid w:val="00F23C02"/>
    <w:rsid w:val="00F2515F"/>
    <w:rsid w:val="00F34C7C"/>
    <w:rsid w:val="00FA14B7"/>
    <w:rsid w:val="00FB59BE"/>
    <w:rsid w:val="00FC2E8A"/>
    <w:rsid w:val="00FC57CD"/>
    <w:rsid w:val="00FE7F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20AE6"/>
  <w15:docId w15:val="{583E5C16-EF63-4066-AD16-9342474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43"/>
  </w:style>
  <w:style w:type="paragraph" w:styleId="Ttulo1">
    <w:name w:val="heading 1"/>
    <w:basedOn w:val="Normal"/>
    <w:next w:val="Normal"/>
    <w:link w:val="Ttulo1Car"/>
    <w:qFormat/>
    <w:rsid w:val="003F4922"/>
    <w:pPr>
      <w:keepNext/>
      <w:jc w:val="left"/>
      <w:outlineLvl w:val="0"/>
    </w:pPr>
    <w:rPr>
      <w:rFonts w:ascii="Arial" w:eastAsia="Times New Roman" w:hAnsi="Arial" w:cs="Arial"/>
      <w:b/>
      <w:bCs/>
      <w:color w:val="0A3D58"/>
      <w:sz w:val="24"/>
      <w:szCs w:val="18"/>
      <w:lang w:eastAsia="es-ES"/>
    </w:rPr>
  </w:style>
  <w:style w:type="paragraph" w:styleId="Ttulo2">
    <w:name w:val="heading 2"/>
    <w:basedOn w:val="Normal"/>
    <w:next w:val="Normal"/>
    <w:link w:val="Ttulo2Car"/>
    <w:uiPriority w:val="9"/>
    <w:semiHidden/>
    <w:unhideWhenUsed/>
    <w:qFormat/>
    <w:rsid w:val="0033415F"/>
    <w:pPr>
      <w:keepNext/>
      <w:keepLines/>
      <w:spacing w:before="200"/>
      <w:outlineLvl w:val="1"/>
    </w:pPr>
    <w:rPr>
      <w:rFonts w:asciiTheme="majorHAnsi" w:eastAsiaTheme="majorEastAsia" w:hAnsiTheme="majorHAnsi" w:cstheme="majorBidi"/>
      <w:b/>
      <w:bCs/>
      <w:color w:val="B83D68" w:themeColor="accent1"/>
      <w:sz w:val="26"/>
      <w:szCs w:val="26"/>
    </w:rPr>
  </w:style>
  <w:style w:type="paragraph" w:styleId="Ttulo3">
    <w:name w:val="heading 3"/>
    <w:basedOn w:val="Normal"/>
    <w:next w:val="Normal"/>
    <w:link w:val="Ttulo3Car"/>
    <w:uiPriority w:val="9"/>
    <w:unhideWhenUsed/>
    <w:qFormat/>
    <w:rsid w:val="00724D46"/>
    <w:pPr>
      <w:keepNext/>
      <w:keepLines/>
      <w:spacing w:before="200"/>
      <w:outlineLvl w:val="2"/>
    </w:pPr>
    <w:rPr>
      <w:rFonts w:asciiTheme="majorHAnsi" w:eastAsiaTheme="majorEastAsia" w:hAnsiTheme="majorHAnsi" w:cstheme="majorBidi"/>
      <w:b/>
      <w:bCs/>
      <w:color w:val="B83D6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7BC"/>
    <w:pPr>
      <w:tabs>
        <w:tab w:val="center" w:pos="4252"/>
        <w:tab w:val="right" w:pos="8504"/>
      </w:tabs>
    </w:pPr>
  </w:style>
  <w:style w:type="character" w:customStyle="1" w:styleId="EncabezadoCar">
    <w:name w:val="Encabezado Car"/>
    <w:basedOn w:val="Fuentedeprrafopredeter"/>
    <w:link w:val="Encabezado"/>
    <w:uiPriority w:val="99"/>
    <w:rsid w:val="002A47BC"/>
  </w:style>
  <w:style w:type="paragraph" w:styleId="Piedepgina">
    <w:name w:val="footer"/>
    <w:basedOn w:val="Normal"/>
    <w:link w:val="PiedepginaCar"/>
    <w:uiPriority w:val="99"/>
    <w:unhideWhenUsed/>
    <w:rsid w:val="002A47BC"/>
    <w:pPr>
      <w:tabs>
        <w:tab w:val="center" w:pos="4252"/>
        <w:tab w:val="right" w:pos="8504"/>
      </w:tabs>
    </w:pPr>
  </w:style>
  <w:style w:type="character" w:customStyle="1" w:styleId="PiedepginaCar">
    <w:name w:val="Pie de página Car"/>
    <w:basedOn w:val="Fuentedeprrafopredeter"/>
    <w:link w:val="Piedepgina"/>
    <w:uiPriority w:val="99"/>
    <w:rsid w:val="002A47BC"/>
  </w:style>
  <w:style w:type="paragraph" w:styleId="Textodeglobo">
    <w:name w:val="Balloon Text"/>
    <w:basedOn w:val="Normal"/>
    <w:link w:val="TextodegloboCar"/>
    <w:uiPriority w:val="99"/>
    <w:semiHidden/>
    <w:unhideWhenUsed/>
    <w:rsid w:val="002A4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7BC"/>
    <w:rPr>
      <w:rFonts w:ascii="Tahoma" w:hAnsi="Tahoma" w:cs="Tahoma"/>
      <w:sz w:val="16"/>
      <w:szCs w:val="16"/>
    </w:rPr>
  </w:style>
  <w:style w:type="character" w:styleId="Hipervnculo">
    <w:name w:val="Hyperlink"/>
    <w:basedOn w:val="Fuentedeprrafopredeter"/>
    <w:uiPriority w:val="99"/>
    <w:unhideWhenUsed/>
    <w:rsid w:val="002A47BC"/>
    <w:rPr>
      <w:color w:val="FFDE66" w:themeColor="hyperlink"/>
      <w:u w:val="single"/>
    </w:rPr>
  </w:style>
  <w:style w:type="character" w:customStyle="1" w:styleId="Ttulo1Car">
    <w:name w:val="Título 1 Car"/>
    <w:basedOn w:val="Fuentedeprrafopredeter"/>
    <w:link w:val="Ttulo1"/>
    <w:rsid w:val="003F4922"/>
    <w:rPr>
      <w:rFonts w:ascii="Arial" w:eastAsia="Times New Roman" w:hAnsi="Arial" w:cs="Arial"/>
      <w:b/>
      <w:bCs/>
      <w:color w:val="0A3D58"/>
      <w:sz w:val="24"/>
      <w:szCs w:val="18"/>
      <w:lang w:eastAsia="es-ES"/>
    </w:rPr>
  </w:style>
  <w:style w:type="paragraph" w:styleId="Ttulo">
    <w:name w:val="Title"/>
    <w:basedOn w:val="Normal"/>
    <w:link w:val="TtuloCar"/>
    <w:qFormat/>
    <w:rsid w:val="003F4922"/>
    <w:pPr>
      <w:jc w:val="center"/>
    </w:pPr>
    <w:rPr>
      <w:rFonts w:ascii="Arial" w:eastAsia="Times New Roman" w:hAnsi="Arial" w:cs="Arial"/>
      <w:b/>
      <w:bCs/>
      <w:i/>
      <w:iCs/>
      <w:color w:val="0A3D58"/>
      <w:sz w:val="56"/>
      <w:szCs w:val="18"/>
      <w:lang w:eastAsia="es-ES"/>
    </w:rPr>
  </w:style>
  <w:style w:type="character" w:customStyle="1" w:styleId="TtuloCar">
    <w:name w:val="Título Car"/>
    <w:basedOn w:val="Fuentedeprrafopredeter"/>
    <w:link w:val="Ttulo"/>
    <w:rsid w:val="003F4922"/>
    <w:rPr>
      <w:rFonts w:ascii="Arial" w:eastAsia="Times New Roman" w:hAnsi="Arial" w:cs="Arial"/>
      <w:b/>
      <w:bCs/>
      <w:i/>
      <w:iCs/>
      <w:color w:val="0A3D58"/>
      <w:sz w:val="56"/>
      <w:szCs w:val="18"/>
      <w:lang w:eastAsia="es-ES"/>
    </w:rPr>
  </w:style>
  <w:style w:type="paragraph" w:styleId="Prrafodelista">
    <w:name w:val="List Paragraph"/>
    <w:basedOn w:val="Normal"/>
    <w:uiPriority w:val="34"/>
    <w:qFormat/>
    <w:rsid w:val="00630CA4"/>
    <w:pPr>
      <w:ind w:left="720"/>
      <w:contextualSpacing/>
    </w:pPr>
  </w:style>
  <w:style w:type="table" w:styleId="Tablaconcuadrcula">
    <w:name w:val="Table Grid"/>
    <w:basedOn w:val="Tablanormal"/>
    <w:uiPriority w:val="59"/>
    <w:rsid w:val="00737867"/>
    <w:pPr>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1F81"/>
    <w:pPr>
      <w:spacing w:before="100" w:beforeAutospacing="1" w:after="119"/>
      <w:jc w:val="left"/>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581F81"/>
    <w:rPr>
      <w:b/>
      <w:bCs/>
    </w:rPr>
  </w:style>
  <w:style w:type="character" w:customStyle="1" w:styleId="bold81">
    <w:name w:val="bold81"/>
    <w:basedOn w:val="Fuentedeprrafopredeter"/>
    <w:rsid w:val="0049622D"/>
    <w:rPr>
      <w:rFonts w:ascii="Verdana" w:hAnsi="Verdana" w:hint="default"/>
      <w:b/>
      <w:bCs/>
      <w:sz w:val="16"/>
      <w:szCs w:val="16"/>
    </w:rPr>
  </w:style>
  <w:style w:type="character" w:styleId="nfasis">
    <w:name w:val="Emphasis"/>
    <w:basedOn w:val="Fuentedeprrafopredeter"/>
    <w:uiPriority w:val="20"/>
    <w:qFormat/>
    <w:rsid w:val="00724D46"/>
    <w:rPr>
      <w:b/>
      <w:bCs/>
      <w:i w:val="0"/>
      <w:iCs w:val="0"/>
    </w:rPr>
  </w:style>
  <w:style w:type="character" w:customStyle="1" w:styleId="st1">
    <w:name w:val="st1"/>
    <w:basedOn w:val="Fuentedeprrafopredeter"/>
    <w:rsid w:val="00724D46"/>
  </w:style>
  <w:style w:type="character" w:customStyle="1" w:styleId="Ttulo3Car">
    <w:name w:val="Título 3 Car"/>
    <w:basedOn w:val="Fuentedeprrafopredeter"/>
    <w:link w:val="Ttulo3"/>
    <w:uiPriority w:val="9"/>
    <w:rsid w:val="00724D46"/>
    <w:rPr>
      <w:rFonts w:asciiTheme="majorHAnsi" w:eastAsiaTheme="majorEastAsia" w:hAnsiTheme="majorHAnsi" w:cstheme="majorBidi"/>
      <w:b/>
      <w:bCs/>
      <w:color w:val="B83D68" w:themeColor="accent1"/>
    </w:rPr>
  </w:style>
  <w:style w:type="character" w:customStyle="1" w:styleId="idlabel1">
    <w:name w:val="idlabel1"/>
    <w:basedOn w:val="Fuentedeprrafopredeter"/>
    <w:rsid w:val="00724D46"/>
    <w:rPr>
      <w:rFonts w:ascii="Trebuchet MS" w:hAnsi="Trebuchet MS" w:hint="default"/>
      <w:b/>
      <w:bCs/>
      <w:color w:val="87909C"/>
      <w:sz w:val="20"/>
      <w:szCs w:val="20"/>
    </w:rPr>
  </w:style>
  <w:style w:type="character" w:customStyle="1" w:styleId="Ttulo2Car">
    <w:name w:val="Título 2 Car"/>
    <w:basedOn w:val="Fuentedeprrafopredeter"/>
    <w:link w:val="Ttulo2"/>
    <w:uiPriority w:val="9"/>
    <w:semiHidden/>
    <w:rsid w:val="0033415F"/>
    <w:rPr>
      <w:rFonts w:asciiTheme="majorHAnsi" w:eastAsiaTheme="majorEastAsia" w:hAnsiTheme="majorHAnsi" w:cstheme="majorBidi"/>
      <w:b/>
      <w:bCs/>
      <w:color w:val="B83D68"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2522">
      <w:bodyDiv w:val="1"/>
      <w:marLeft w:val="0"/>
      <w:marRight w:val="0"/>
      <w:marTop w:val="0"/>
      <w:marBottom w:val="0"/>
      <w:divBdr>
        <w:top w:val="none" w:sz="0" w:space="0" w:color="auto"/>
        <w:left w:val="none" w:sz="0" w:space="0" w:color="auto"/>
        <w:bottom w:val="none" w:sz="0" w:space="0" w:color="auto"/>
        <w:right w:val="none" w:sz="0" w:space="0" w:color="auto"/>
      </w:divBdr>
      <w:divsChild>
        <w:div w:id="1993635295">
          <w:marLeft w:val="0"/>
          <w:marRight w:val="0"/>
          <w:marTop w:val="0"/>
          <w:marBottom w:val="0"/>
          <w:divBdr>
            <w:top w:val="none" w:sz="0" w:space="0" w:color="auto"/>
            <w:left w:val="none" w:sz="0" w:space="0" w:color="auto"/>
            <w:bottom w:val="none" w:sz="0" w:space="0" w:color="auto"/>
            <w:right w:val="none" w:sz="0" w:space="0" w:color="auto"/>
          </w:divBdr>
        </w:div>
      </w:divsChild>
    </w:div>
    <w:div w:id="251207898">
      <w:bodyDiv w:val="1"/>
      <w:marLeft w:val="0"/>
      <w:marRight w:val="0"/>
      <w:marTop w:val="0"/>
      <w:marBottom w:val="0"/>
      <w:divBdr>
        <w:top w:val="none" w:sz="0" w:space="0" w:color="auto"/>
        <w:left w:val="none" w:sz="0" w:space="0" w:color="auto"/>
        <w:bottom w:val="none" w:sz="0" w:space="0" w:color="auto"/>
        <w:right w:val="none" w:sz="0" w:space="0" w:color="auto"/>
      </w:divBdr>
    </w:div>
    <w:div w:id="1577518089">
      <w:bodyDiv w:val="1"/>
      <w:marLeft w:val="0"/>
      <w:marRight w:val="0"/>
      <w:marTop w:val="0"/>
      <w:marBottom w:val="0"/>
      <w:divBdr>
        <w:top w:val="none" w:sz="0" w:space="0" w:color="auto"/>
        <w:left w:val="none" w:sz="0" w:space="0" w:color="auto"/>
        <w:bottom w:val="none" w:sz="0" w:space="0" w:color="auto"/>
        <w:right w:val="none" w:sz="0" w:space="0" w:color="auto"/>
      </w:divBdr>
      <w:divsChild>
        <w:div w:id="706183046">
          <w:marLeft w:val="0"/>
          <w:marRight w:val="0"/>
          <w:marTop w:val="0"/>
          <w:marBottom w:val="0"/>
          <w:divBdr>
            <w:top w:val="none" w:sz="0" w:space="0" w:color="auto"/>
            <w:left w:val="none" w:sz="0" w:space="0" w:color="auto"/>
            <w:bottom w:val="none" w:sz="0" w:space="0" w:color="auto"/>
            <w:right w:val="none" w:sz="0" w:space="0" w:color="auto"/>
          </w:divBdr>
          <w:divsChild>
            <w:div w:id="1993361904">
              <w:marLeft w:val="0"/>
              <w:marRight w:val="0"/>
              <w:marTop w:val="0"/>
              <w:marBottom w:val="0"/>
              <w:divBdr>
                <w:top w:val="none" w:sz="0" w:space="0" w:color="auto"/>
                <w:left w:val="none" w:sz="0" w:space="0" w:color="auto"/>
                <w:bottom w:val="none" w:sz="0" w:space="0" w:color="auto"/>
                <w:right w:val="none" w:sz="0" w:space="0" w:color="auto"/>
              </w:divBdr>
              <w:divsChild>
                <w:div w:id="676615550">
                  <w:marLeft w:val="0"/>
                  <w:marRight w:val="0"/>
                  <w:marTop w:val="0"/>
                  <w:marBottom w:val="0"/>
                  <w:divBdr>
                    <w:top w:val="none" w:sz="0" w:space="0" w:color="auto"/>
                    <w:left w:val="none" w:sz="0" w:space="0" w:color="auto"/>
                    <w:bottom w:val="none" w:sz="0" w:space="0" w:color="auto"/>
                    <w:right w:val="none" w:sz="0" w:space="0" w:color="auto"/>
                  </w:divBdr>
                  <w:divsChild>
                    <w:div w:id="1149782162">
                      <w:marLeft w:val="0"/>
                      <w:marRight w:val="0"/>
                      <w:marTop w:val="0"/>
                      <w:marBottom w:val="0"/>
                      <w:divBdr>
                        <w:top w:val="none" w:sz="0" w:space="0" w:color="auto"/>
                        <w:left w:val="none" w:sz="0" w:space="0" w:color="auto"/>
                        <w:bottom w:val="none" w:sz="0" w:space="0" w:color="auto"/>
                        <w:right w:val="none" w:sz="0" w:space="0" w:color="auto"/>
                      </w:divBdr>
                      <w:divsChild>
                        <w:div w:id="2018650380">
                          <w:marLeft w:val="0"/>
                          <w:marRight w:val="0"/>
                          <w:marTop w:val="0"/>
                          <w:marBottom w:val="0"/>
                          <w:divBdr>
                            <w:top w:val="none" w:sz="0" w:space="0" w:color="auto"/>
                            <w:left w:val="none" w:sz="0" w:space="0" w:color="auto"/>
                            <w:bottom w:val="none" w:sz="0" w:space="0" w:color="auto"/>
                            <w:right w:val="none" w:sz="0" w:space="0" w:color="auto"/>
                          </w:divBdr>
                          <w:divsChild>
                            <w:div w:id="1435587146">
                              <w:marLeft w:val="0"/>
                              <w:marRight w:val="0"/>
                              <w:marTop w:val="0"/>
                              <w:marBottom w:val="0"/>
                              <w:divBdr>
                                <w:top w:val="none" w:sz="0" w:space="0" w:color="auto"/>
                                <w:left w:val="none" w:sz="0" w:space="0" w:color="auto"/>
                                <w:bottom w:val="none" w:sz="0" w:space="0" w:color="auto"/>
                                <w:right w:val="none" w:sz="0" w:space="0" w:color="auto"/>
                              </w:divBdr>
                              <w:divsChild>
                                <w:div w:id="1107047588">
                                  <w:marLeft w:val="0"/>
                                  <w:marRight w:val="0"/>
                                  <w:marTop w:val="0"/>
                                  <w:marBottom w:val="0"/>
                                  <w:divBdr>
                                    <w:top w:val="none" w:sz="0" w:space="0" w:color="auto"/>
                                    <w:left w:val="none" w:sz="0" w:space="0" w:color="auto"/>
                                    <w:bottom w:val="none" w:sz="0" w:space="0" w:color="auto"/>
                                    <w:right w:val="none" w:sz="0" w:space="0" w:color="auto"/>
                                  </w:divBdr>
                                </w:div>
                                <w:div w:id="2763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iajesdeestudiantes" TargetMode="External"/><Relationship Id="rId1" Type="http://schemas.openxmlformats.org/officeDocument/2006/relationships/hyperlink" Target="mailto:info@viajesdeestudiante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pulento">
  <a:themeElements>
    <a:clrScheme name="Opulen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o">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o">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LDMARTINEZ</dc:creator>
  <cp:lastModifiedBy>LUIS DOMINGO MARTÍNEZ ÁLVAREZ</cp:lastModifiedBy>
  <cp:revision>5</cp:revision>
  <dcterms:created xsi:type="dcterms:W3CDTF">2023-06-07T09:47:00Z</dcterms:created>
  <dcterms:modified xsi:type="dcterms:W3CDTF">2023-06-08T18:56:00Z</dcterms:modified>
</cp:coreProperties>
</file>